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6D594" w14:textId="4887A709" w:rsidR="00B34B45" w:rsidRPr="005D0E86"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280938" w:rsidRDefault="00EE1753" w:rsidP="00EE1753">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PATVIRTINTA</w:t>
      </w:r>
    </w:p>
    <w:p w14:paraId="2C89FA1C" w14:textId="77777777" w:rsidR="007D0B49" w:rsidRPr="00280938" w:rsidRDefault="007D0B49" w:rsidP="007D0B49">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Viešojo pirkimo komisijos</w:t>
      </w:r>
    </w:p>
    <w:p w14:paraId="444CC489" w14:textId="459F72FE" w:rsidR="007D0B49" w:rsidRPr="00776C15" w:rsidRDefault="007D0B49" w:rsidP="007D0B49">
      <w:pPr>
        <w:spacing w:after="120" w:line="20" w:lineRule="atLeast"/>
        <w:contextualSpacing/>
        <w:jc w:val="right"/>
        <w:rPr>
          <w:rFonts w:cstheme="minorHAnsi"/>
          <w:iCs/>
          <w:sz w:val="22"/>
          <w:szCs w:val="22"/>
        </w:rPr>
      </w:pPr>
      <w:r w:rsidRPr="00776C15">
        <w:rPr>
          <w:rFonts w:cstheme="minorHAnsi"/>
          <w:iCs/>
          <w:sz w:val="22"/>
          <w:szCs w:val="22"/>
        </w:rPr>
        <w:t>posėdžio 2025 m</w:t>
      </w:r>
      <w:r w:rsidRPr="003236A3">
        <w:rPr>
          <w:rFonts w:cstheme="minorHAnsi"/>
          <w:iCs/>
          <w:sz w:val="22"/>
          <w:szCs w:val="22"/>
        </w:rPr>
        <w:t xml:space="preserve">. </w:t>
      </w:r>
      <w:r w:rsidR="00154D81" w:rsidRPr="003236A3">
        <w:rPr>
          <w:rFonts w:cstheme="minorHAnsi"/>
          <w:iCs/>
          <w:sz w:val="22"/>
          <w:szCs w:val="22"/>
        </w:rPr>
        <w:t xml:space="preserve">spalio </w:t>
      </w:r>
      <w:r w:rsidR="003236A3" w:rsidRPr="003236A3">
        <w:rPr>
          <w:rFonts w:cstheme="minorHAnsi"/>
          <w:iCs/>
          <w:sz w:val="22"/>
          <w:szCs w:val="22"/>
        </w:rPr>
        <w:t>17</w:t>
      </w:r>
      <w:r w:rsidR="00776C15" w:rsidRPr="003236A3">
        <w:rPr>
          <w:rFonts w:cstheme="minorHAnsi"/>
          <w:iCs/>
          <w:sz w:val="22"/>
          <w:szCs w:val="22"/>
        </w:rPr>
        <w:t xml:space="preserve"> </w:t>
      </w:r>
      <w:r w:rsidRPr="003236A3">
        <w:rPr>
          <w:rFonts w:cstheme="minorHAnsi"/>
          <w:iCs/>
          <w:sz w:val="22"/>
          <w:szCs w:val="22"/>
        </w:rPr>
        <w:t xml:space="preserve">d. </w:t>
      </w:r>
    </w:p>
    <w:p w14:paraId="501C96BB" w14:textId="1B1E0943" w:rsidR="007D0B49" w:rsidRPr="00875F19" w:rsidRDefault="007D0B49" w:rsidP="007D0B49">
      <w:pPr>
        <w:spacing w:after="120" w:line="20" w:lineRule="atLeast"/>
        <w:contextualSpacing/>
        <w:jc w:val="right"/>
        <w:rPr>
          <w:rFonts w:cstheme="minorHAnsi"/>
          <w:iCs/>
          <w:sz w:val="22"/>
          <w:szCs w:val="22"/>
        </w:rPr>
      </w:pPr>
      <w:proofErr w:type="spellStart"/>
      <w:r w:rsidRPr="00875F19">
        <w:rPr>
          <w:rFonts w:cstheme="minorHAnsi"/>
          <w:iCs/>
          <w:sz w:val="22"/>
          <w:szCs w:val="22"/>
        </w:rPr>
        <w:t>EcoCost</w:t>
      </w:r>
      <w:proofErr w:type="spellEnd"/>
      <w:r w:rsidRPr="00875F19">
        <w:rPr>
          <w:rFonts w:cstheme="minorHAnsi"/>
          <w:iCs/>
          <w:sz w:val="22"/>
          <w:szCs w:val="22"/>
        </w:rPr>
        <w:t xml:space="preserve"> Nr. 1</w:t>
      </w:r>
      <w:r w:rsidR="00C67F18" w:rsidRPr="00875F19">
        <w:rPr>
          <w:rFonts w:cstheme="minorHAnsi"/>
          <w:iCs/>
          <w:sz w:val="22"/>
          <w:szCs w:val="22"/>
        </w:rPr>
        <w:t>8916</w:t>
      </w:r>
      <w:r w:rsidRPr="00875F19">
        <w:rPr>
          <w:rFonts w:cstheme="minorHAnsi"/>
          <w:iCs/>
          <w:sz w:val="22"/>
          <w:szCs w:val="22"/>
        </w:rPr>
        <w:t xml:space="preserve"> protokolu Nr.</w:t>
      </w:r>
      <w:r w:rsidR="00564A65" w:rsidRPr="00875F19">
        <w:rPr>
          <w:rFonts w:cstheme="minorHAnsi"/>
          <w:iCs/>
          <w:sz w:val="22"/>
          <w:szCs w:val="22"/>
        </w:rPr>
        <w:t xml:space="preserve"> </w:t>
      </w:r>
      <w:r w:rsidR="00B76D6A" w:rsidRPr="00875F19">
        <w:rPr>
          <w:rFonts w:cstheme="minorHAnsi"/>
          <w:iCs/>
          <w:sz w:val="22"/>
          <w:szCs w:val="22"/>
        </w:rPr>
        <w:t xml:space="preserve"> </w:t>
      </w:r>
      <w:r w:rsidR="00875F19" w:rsidRPr="00875F19">
        <w:rPr>
          <w:rFonts w:cstheme="minorHAnsi"/>
          <w:iCs/>
          <w:sz w:val="22"/>
          <w:szCs w:val="22"/>
        </w:rPr>
        <w:t>1903</w:t>
      </w:r>
    </w:p>
    <w:p w14:paraId="73CF7167" w14:textId="02953670" w:rsidR="007D0B49" w:rsidRPr="003236A3" w:rsidRDefault="007D0B49" w:rsidP="007D0B49">
      <w:pPr>
        <w:spacing w:after="120" w:line="20" w:lineRule="atLeast"/>
        <w:contextualSpacing/>
        <w:jc w:val="right"/>
        <w:rPr>
          <w:rFonts w:cstheme="minorHAnsi"/>
          <w:iCs/>
          <w:sz w:val="22"/>
          <w:szCs w:val="22"/>
        </w:rPr>
      </w:pPr>
      <w:r w:rsidRPr="003236A3">
        <w:rPr>
          <w:rFonts w:cstheme="minorHAnsi"/>
          <w:iCs/>
          <w:sz w:val="22"/>
          <w:szCs w:val="22"/>
        </w:rPr>
        <w:t xml:space="preserve">CVP IS Pirkimo Nr. </w:t>
      </w:r>
      <w:r w:rsidR="003236A3" w:rsidRPr="003236A3">
        <w:rPr>
          <w:rFonts w:cstheme="minorHAnsi"/>
          <w:iCs/>
          <w:sz w:val="22"/>
          <w:szCs w:val="22"/>
        </w:rPr>
        <w:t>5021954</w:t>
      </w:r>
    </w:p>
    <w:p w14:paraId="4DAA7510" w14:textId="7C142986" w:rsidR="00EE1753" w:rsidRPr="009B1B7B" w:rsidRDefault="00EE1753" w:rsidP="00EE1753">
      <w:pPr>
        <w:spacing w:after="120" w:line="20" w:lineRule="atLeast"/>
        <w:contextualSpacing/>
        <w:jc w:val="right"/>
        <w:rPr>
          <w:rFonts w:cstheme="minorHAnsi"/>
          <w:iCs/>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9F69E71" w14:textId="642AA511" w:rsidR="00F4041C" w:rsidRDefault="009A40E5" w:rsidP="00804083">
          <w:pPr>
            <w:spacing w:after="120" w:line="360" w:lineRule="auto"/>
            <w:contextualSpacing/>
            <w:jc w:val="center"/>
            <w:rPr>
              <w:rFonts w:cstheme="minorHAnsi"/>
              <w:b/>
              <w:bCs/>
              <w:sz w:val="28"/>
              <w:szCs w:val="28"/>
            </w:rPr>
          </w:pPr>
          <w:r>
            <w:rPr>
              <w:rFonts w:cstheme="minorHAnsi"/>
              <w:b/>
              <w:bCs/>
              <w:sz w:val="28"/>
              <w:szCs w:val="28"/>
            </w:rPr>
            <w:t xml:space="preserve">Supaprastinto </w:t>
          </w:r>
          <w:r w:rsidR="00B34B45" w:rsidRPr="00280938">
            <w:rPr>
              <w:rFonts w:cstheme="minorHAnsi"/>
              <w:b/>
              <w:bCs/>
              <w:sz w:val="28"/>
              <w:szCs w:val="28"/>
            </w:rPr>
            <w:t>viešojo pirkimo</w:t>
          </w:r>
          <w:r w:rsidR="00D526C8" w:rsidRPr="00280938">
            <w:rPr>
              <w:rFonts w:cstheme="minorHAnsi"/>
              <w:b/>
              <w:bCs/>
              <w:sz w:val="28"/>
              <w:szCs w:val="28"/>
            </w:rPr>
            <w:t xml:space="preserve"> </w:t>
          </w:r>
          <w:bookmarkStart w:id="0" w:name="_Hlk146804302"/>
          <w:r w:rsidR="00D526C8" w:rsidRPr="00EB48CF">
            <w:rPr>
              <w:rFonts w:ascii="Calibri" w:hAnsi="Calibri" w:cs="Calibri"/>
              <w:b/>
              <w:bCs/>
              <w:sz w:val="28"/>
              <w:szCs w:val="28"/>
            </w:rPr>
            <w:t>„</w:t>
          </w:r>
          <w:r>
            <w:rPr>
              <w:rFonts w:ascii="Calibri" w:hAnsi="Calibri" w:cs="Calibri"/>
              <w:b/>
              <w:bCs/>
              <w:sz w:val="28"/>
              <w:szCs w:val="28"/>
            </w:rPr>
            <w:t>K</w:t>
          </w:r>
          <w:r w:rsidR="00D14B86">
            <w:rPr>
              <w:rFonts w:ascii="Calibri" w:hAnsi="Calibri" w:cs="Calibri"/>
              <w:b/>
              <w:bCs/>
              <w:sz w:val="28"/>
              <w:szCs w:val="28"/>
            </w:rPr>
            <w:t xml:space="preserve">ompiuterinė </w:t>
          </w:r>
          <w:r w:rsidR="00D6259D">
            <w:rPr>
              <w:rFonts w:ascii="Calibri" w:hAnsi="Calibri" w:cs="Calibri"/>
              <w:b/>
              <w:bCs/>
              <w:sz w:val="28"/>
              <w:szCs w:val="28"/>
            </w:rPr>
            <w:t>įranga</w:t>
          </w:r>
          <w:r w:rsidR="006323E3" w:rsidRPr="00EB48CF">
            <w:rPr>
              <w:rFonts w:ascii="Calibri" w:hAnsi="Calibri" w:cs="Calibri"/>
              <w:b/>
              <w:bCs/>
              <w:sz w:val="28"/>
              <w:szCs w:val="28"/>
            </w:rPr>
            <w:t>“</w:t>
          </w:r>
          <w:bookmarkEnd w:id="0"/>
          <w:r w:rsidR="00804083">
            <w:rPr>
              <w:rFonts w:cstheme="minorHAnsi"/>
              <w:b/>
              <w:bCs/>
              <w:sz w:val="28"/>
              <w:szCs w:val="28"/>
            </w:rPr>
            <w:t xml:space="preserve"> </w:t>
          </w:r>
        </w:p>
        <w:p w14:paraId="67D34D7E" w14:textId="65EDAC44" w:rsidR="00D53BF4" w:rsidRDefault="00F2342F" w:rsidP="00804083">
          <w:pPr>
            <w:spacing w:after="120" w:line="360" w:lineRule="auto"/>
            <w:contextualSpacing/>
            <w:jc w:val="center"/>
            <w:rPr>
              <w:rFonts w:cstheme="minorHAnsi"/>
              <w:b/>
              <w:bCs/>
              <w:sz w:val="28"/>
              <w:szCs w:val="28"/>
            </w:rPr>
          </w:pPr>
          <w:r w:rsidRPr="00280938">
            <w:rPr>
              <w:rFonts w:cstheme="minorHAnsi"/>
              <w:b/>
              <w:bCs/>
              <w:sz w:val="28"/>
              <w:szCs w:val="28"/>
            </w:rPr>
            <w:t>a</w:t>
          </w:r>
          <w:r w:rsidR="00B34B45" w:rsidRPr="00280938">
            <w:rPr>
              <w:rFonts w:cstheme="minorHAnsi"/>
              <w:b/>
              <w:bCs/>
              <w:sz w:val="28"/>
              <w:szCs w:val="28"/>
            </w:rPr>
            <w:t xml:space="preserve">tviro konkurso specialiosios </w:t>
          </w:r>
          <w:r w:rsidRPr="00280938">
            <w:rPr>
              <w:rFonts w:cstheme="minorHAnsi"/>
              <w:b/>
              <w:bCs/>
              <w:sz w:val="28"/>
              <w:szCs w:val="28"/>
            </w:rPr>
            <w:t xml:space="preserve">sąlygos </w:t>
          </w:r>
        </w:p>
        <w:p w14:paraId="2225B53F" w14:textId="60C6AC29" w:rsidR="001906EC" w:rsidRPr="00280938" w:rsidRDefault="001906EC" w:rsidP="00F2342F">
          <w:pPr>
            <w:spacing w:after="120" w:line="360" w:lineRule="auto"/>
            <w:contextualSpacing/>
            <w:jc w:val="center"/>
            <w:rPr>
              <w:rFonts w:cstheme="minorHAnsi"/>
              <w:b/>
              <w:bCs/>
              <w:color w:val="0070C0"/>
              <w:sz w:val="28"/>
              <w:szCs w:val="28"/>
            </w:rPr>
          </w:pPr>
          <w:r>
            <w:rPr>
              <w:rFonts w:cstheme="minorHAnsi"/>
              <w:b/>
              <w:bCs/>
              <w:color w:val="0070C0"/>
              <w:sz w:val="28"/>
              <w:szCs w:val="28"/>
            </w:rPr>
            <w:t xml:space="preserve">Versija Nr. </w:t>
          </w:r>
          <w:r w:rsidR="006E67A0">
            <w:rPr>
              <w:rFonts w:cstheme="minorHAnsi"/>
              <w:b/>
              <w:bCs/>
              <w:color w:val="0070C0"/>
              <w:sz w:val="28"/>
              <w:szCs w:val="28"/>
            </w:rPr>
            <w:t>1</w:t>
          </w:r>
        </w:p>
        <w:p w14:paraId="1F87C53F" w14:textId="2166FA50" w:rsidR="00D14B86" w:rsidRPr="00D14B86" w:rsidRDefault="00D14B86" w:rsidP="00D14B86">
          <w:pPr>
            <w:spacing w:after="120" w:line="20" w:lineRule="atLeast"/>
            <w:contextualSpacing/>
            <w:rPr>
              <w:rFonts w:cstheme="minorHAnsi"/>
              <w:b/>
              <w:bCs/>
              <w:sz w:val="28"/>
              <w:szCs w:val="28"/>
              <w:lang w:val="en-US"/>
            </w:rPr>
          </w:pPr>
        </w:p>
        <w:p w14:paraId="36A6CEB0" w14:textId="77777777" w:rsidR="00D14B86" w:rsidRPr="00D14B86" w:rsidRDefault="00D14B86" w:rsidP="00D14B86">
          <w:pPr>
            <w:spacing w:after="120" w:line="20" w:lineRule="atLeast"/>
            <w:contextualSpacing/>
            <w:rPr>
              <w:rFonts w:cstheme="minorHAnsi"/>
              <w:sz w:val="28"/>
              <w:szCs w:val="28"/>
              <w:lang w:val="en-US"/>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1"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F465EB">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875F19"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5CEAF95E" w14:textId="77777777" w:rsidR="00BB28BD" w:rsidRPr="004D12CB" w:rsidRDefault="00875F19" w:rsidP="001D4956">
          <w:pPr>
            <w:pStyle w:val="TOC2"/>
            <w:rPr>
              <w:b/>
              <w:bCs/>
              <w:i w:val="0"/>
              <w:iCs/>
              <w:sz w:val="22"/>
              <w:szCs w:val="22"/>
              <w:lang w:val="en-US" w:eastAsia="en-US"/>
            </w:rPr>
          </w:pPr>
          <w:hyperlink w:anchor="_Toc124404957" w:history="1">
            <w:r w:rsidR="00BB28BD" w:rsidRPr="004D12CB">
              <w:rPr>
                <w:rStyle w:val="Hyperlink"/>
                <w:b/>
                <w:bCs/>
                <w:i w:val="0"/>
                <w:iCs/>
              </w:rPr>
              <w:t>Pirkimo sąlygų 2 priedas „Techninė specifikacija“</w:t>
            </w:r>
          </w:hyperlink>
          <w:r w:rsidR="00BB28BD" w:rsidRPr="004D12CB">
            <w:rPr>
              <w:b/>
              <w:bCs/>
              <w:i w:val="0"/>
              <w:iCs/>
              <w:sz w:val="22"/>
              <w:szCs w:val="22"/>
              <w:lang w:val="en-US" w:eastAsia="en-US"/>
            </w:rPr>
            <w:t xml:space="preserve"> </w:t>
          </w:r>
        </w:p>
        <w:p w14:paraId="3D6D7014" w14:textId="77777777" w:rsidR="00BB28BD" w:rsidRPr="004D12CB" w:rsidRDefault="00875F19" w:rsidP="001D4956">
          <w:pPr>
            <w:pStyle w:val="TOC2"/>
            <w:rPr>
              <w:b/>
              <w:bCs/>
              <w:i w:val="0"/>
              <w:iCs/>
              <w:sz w:val="22"/>
              <w:szCs w:val="22"/>
              <w:lang w:val="en-US" w:eastAsia="en-US"/>
            </w:rPr>
          </w:pPr>
          <w:hyperlink w:anchor="_Toc124404958" w:history="1">
            <w:r w:rsidR="00BB28BD" w:rsidRPr="004D12CB">
              <w:rPr>
                <w:rStyle w:val="Hyperlink"/>
                <w:b/>
                <w:bCs/>
                <w:i w:val="0"/>
                <w:iCs/>
              </w:rPr>
              <w:t>Pirkimo sąlygų 3 priedas „Tiekėjų pašalinimo pagrindai“</w:t>
            </w:r>
          </w:hyperlink>
          <w:r w:rsidR="00BB28BD" w:rsidRPr="004D12CB">
            <w:rPr>
              <w:b/>
              <w:bCs/>
              <w:i w:val="0"/>
              <w:iCs/>
              <w:sz w:val="22"/>
              <w:szCs w:val="22"/>
              <w:lang w:val="en-US" w:eastAsia="en-US"/>
            </w:rPr>
            <w:t xml:space="preserve"> </w:t>
          </w:r>
        </w:p>
        <w:p w14:paraId="1DA643AA" w14:textId="77777777" w:rsidR="00072F49" w:rsidRPr="001D4956" w:rsidRDefault="00875F19" w:rsidP="001D4956">
          <w:pPr>
            <w:pStyle w:val="TOC2"/>
          </w:pPr>
          <w:hyperlink w:anchor="_Toc124404959" w:history="1">
            <w:r w:rsidR="00BB28BD" w:rsidRPr="00591C44">
              <w:rPr>
                <w:rStyle w:val="Hyperlink"/>
                <w:highlight w:val="lightGray"/>
              </w:rPr>
              <w:t>Pirkimo sąlygų 4 priedas „Tiekėjų kvalifikacijos reikalavimai ir reikalaujami kokybės bei aplinkos apsaugos vadybos sistemų standartai“</w:t>
            </w:r>
          </w:hyperlink>
          <w:r w:rsidR="00BB28BD" w:rsidRPr="00591C44">
            <w:rPr>
              <w:color w:val="auto"/>
              <w:sz w:val="22"/>
              <w:szCs w:val="22"/>
              <w:highlight w:val="lightGray"/>
              <w:lang w:val="en-US" w:eastAsia="en-US"/>
            </w:rPr>
            <w:t xml:space="preserve"> </w:t>
          </w:r>
          <w:r w:rsidR="00072F49" w:rsidRPr="00591C44">
            <w:rPr>
              <w:rStyle w:val="Hyperlink"/>
              <w:highlight w:val="lightGray"/>
            </w:rPr>
            <w:t xml:space="preserve">– </w:t>
          </w:r>
          <w:r w:rsidR="00072F49" w:rsidRPr="001D4956">
            <w:rPr>
              <w:rStyle w:val="Hyperlink"/>
              <w:color w:val="FF0000"/>
              <w:highlight w:val="lightGray"/>
            </w:rPr>
            <w:t>netaikoma</w:t>
          </w:r>
          <w:r w:rsidR="00072F49" w:rsidRPr="001D4956">
            <w:t xml:space="preserve"> </w:t>
          </w:r>
        </w:p>
        <w:p w14:paraId="5EBFD856" w14:textId="31943447" w:rsidR="00BB28BD" w:rsidRPr="004D12CB" w:rsidRDefault="00875F19" w:rsidP="001D4956">
          <w:pPr>
            <w:pStyle w:val="TOC2"/>
            <w:rPr>
              <w:b/>
              <w:bCs/>
              <w:i w:val="0"/>
              <w:iCs/>
            </w:rPr>
          </w:pPr>
          <w:hyperlink w:anchor="_Toc124404960" w:history="1">
            <w:r w:rsidR="00BB28BD" w:rsidRPr="004D12CB">
              <w:rPr>
                <w:rStyle w:val="Hyperlink"/>
                <w:b/>
                <w:bCs/>
                <w:i w:val="0"/>
                <w:iCs/>
              </w:rPr>
              <w:t>Pirkimo sąlygų 5 priedas „EBVPD“ (XML ir PDF formatu)</w:t>
            </w:r>
          </w:hyperlink>
          <w:r w:rsidR="00BB28BD" w:rsidRPr="004D12CB">
            <w:rPr>
              <w:b/>
              <w:bCs/>
              <w:i w:val="0"/>
              <w:iCs/>
            </w:rPr>
            <w:t xml:space="preserve"> </w:t>
          </w:r>
        </w:p>
        <w:p w14:paraId="00DB3A8E" w14:textId="77777777" w:rsidR="00BB28BD" w:rsidRPr="004D12CB" w:rsidRDefault="00875F19" w:rsidP="001D4956">
          <w:pPr>
            <w:pStyle w:val="TOC2"/>
            <w:rPr>
              <w:b/>
              <w:bCs/>
              <w:i w:val="0"/>
              <w:iCs/>
              <w:sz w:val="22"/>
              <w:szCs w:val="22"/>
              <w:lang w:val="en-US" w:eastAsia="en-US"/>
            </w:rPr>
          </w:pPr>
          <w:hyperlink w:anchor="_Toc124404961" w:history="1">
            <w:r w:rsidR="00BB28BD" w:rsidRPr="004D12CB">
              <w:rPr>
                <w:rStyle w:val="Hyperlink"/>
                <w:b/>
                <w:bCs/>
                <w:i w:val="0"/>
                <w:iCs/>
              </w:rPr>
              <w:t>Pirkimo sąlygų 6 priedas „Pasiūlymo forma“</w:t>
            </w:r>
          </w:hyperlink>
          <w:r w:rsidR="00BB28BD" w:rsidRPr="004D12CB">
            <w:rPr>
              <w:b/>
              <w:bCs/>
              <w:i w:val="0"/>
              <w:iCs/>
              <w:sz w:val="22"/>
              <w:szCs w:val="22"/>
              <w:lang w:val="en-US" w:eastAsia="en-US"/>
            </w:rPr>
            <w:t xml:space="preserve"> </w:t>
          </w:r>
        </w:p>
        <w:p w14:paraId="75620EDB" w14:textId="77777777" w:rsidR="00BB28BD" w:rsidRPr="004D12CB" w:rsidRDefault="00875F19" w:rsidP="001D4956">
          <w:pPr>
            <w:pStyle w:val="TOC2"/>
            <w:rPr>
              <w:b/>
              <w:bCs/>
              <w:i w:val="0"/>
              <w:iCs/>
            </w:rPr>
          </w:pPr>
          <w:hyperlink w:anchor="_Toc124404962" w:history="1">
            <w:r w:rsidR="00BB28BD" w:rsidRPr="004D12CB">
              <w:rPr>
                <w:rStyle w:val="Hyperlink"/>
                <w:b/>
                <w:bCs/>
                <w:i w:val="0"/>
                <w:iCs/>
              </w:rPr>
              <w:t>Pirkimo sąlygų 7 priedas „Pasiūlymų vertinimo kriterijai ir sąlygos“</w:t>
            </w:r>
          </w:hyperlink>
          <w:r w:rsidR="00BB28BD" w:rsidRPr="004D12CB">
            <w:rPr>
              <w:b/>
              <w:bCs/>
              <w:i w:val="0"/>
              <w:iCs/>
            </w:rPr>
            <w:t xml:space="preserve"> </w:t>
          </w:r>
        </w:p>
        <w:p w14:paraId="4DE0ED62" w14:textId="0E30B620" w:rsidR="00BB28BD" w:rsidRPr="001D4956" w:rsidRDefault="00875F19" w:rsidP="001D4956">
          <w:pPr>
            <w:pStyle w:val="TOC2"/>
            <w:rPr>
              <w:b/>
              <w:bCs/>
              <w:highlight w:val="lightGray"/>
              <w:lang w:eastAsia="en-US"/>
            </w:rPr>
          </w:pPr>
          <w:hyperlink w:anchor="_Toc124404963" w:history="1">
            <w:r w:rsidR="00BB28BD" w:rsidRPr="00591C44">
              <w:rPr>
                <w:rStyle w:val="Hyperlink"/>
                <w:highlight w:val="lightGray"/>
              </w:rPr>
              <w:t>Pirkimo sąlygų 8 priedas „</w:t>
            </w:r>
          </w:hyperlink>
          <w:r w:rsidR="00D6296A" w:rsidRPr="00591C44">
            <w:rPr>
              <w:color w:val="auto"/>
              <w:highlight w:val="lightGray"/>
              <w:lang w:eastAsia="en-US"/>
            </w:rPr>
            <w:t>Tiekėjo deklaracija dėl atitikties Reglamento nuostatoms juridiniam asmeniui”</w:t>
          </w:r>
          <w:r w:rsidR="004A652A" w:rsidRPr="00591C44">
            <w:rPr>
              <w:rStyle w:val="Hyperlink"/>
              <w:highlight w:val="lightGray"/>
            </w:rPr>
            <w:t>–</w:t>
          </w:r>
          <w:r w:rsidR="004A652A" w:rsidRPr="001D4956">
            <w:rPr>
              <w:rStyle w:val="Hyperlink"/>
              <w:color w:val="FF0000"/>
              <w:highlight w:val="lightGray"/>
            </w:rPr>
            <w:t xml:space="preserve"> </w:t>
          </w:r>
          <w:r w:rsidR="004A652A" w:rsidRPr="001D4956">
            <w:rPr>
              <w:rStyle w:val="Hyperlink"/>
              <w:bCs/>
              <w:color w:val="FF0000"/>
              <w:highlight w:val="lightGray"/>
            </w:rPr>
            <w:t>netaikoma.</w:t>
          </w:r>
        </w:p>
        <w:p w14:paraId="48FF975A" w14:textId="6C619172" w:rsidR="00BB28BD" w:rsidRPr="001D4956" w:rsidRDefault="00875F19" w:rsidP="009973DB">
          <w:pPr>
            <w:spacing w:after="0"/>
            <w:rPr>
              <w:b/>
              <w:color w:val="FF0000"/>
              <w:highlight w:val="lightGray"/>
            </w:rPr>
          </w:pPr>
          <w:hyperlink w:anchor="_Toc124404964" w:history="1">
            <w:r w:rsidR="00BB28BD" w:rsidRPr="00591C44">
              <w:rPr>
                <w:rStyle w:val="Hyperlink"/>
                <w:noProof/>
                <w:highlight w:val="lightGray"/>
              </w:rPr>
              <w:t>Pirkimo sąlygų 9 priedas „</w:t>
            </w:r>
            <w:r w:rsidR="00D6296A" w:rsidRPr="00591C44">
              <w:rPr>
                <w:rStyle w:val="Hyperlink"/>
                <w:noProof/>
                <w:highlight w:val="lightGray"/>
              </w:rPr>
              <w:t xml:space="preserve">Tiekėjo deklaracija dėl atitikties Reglamento nuostatoms fiziniam asmeniui </w:t>
            </w:r>
            <w:r w:rsidR="00BB28BD" w:rsidRPr="00591C44">
              <w:rPr>
                <w:rStyle w:val="Hyperlink"/>
                <w:noProof/>
                <w:highlight w:val="lightGray"/>
              </w:rPr>
              <w:t>“</w:t>
            </w:r>
          </w:hyperlink>
          <w:r w:rsidR="004A652A" w:rsidRPr="00591C44">
            <w:rPr>
              <w:rStyle w:val="Hyperlink"/>
              <w:i/>
              <w:noProof/>
              <w:highlight w:val="lightGray"/>
            </w:rPr>
            <w:t xml:space="preserve"> – </w:t>
          </w:r>
          <w:r w:rsidR="004A652A" w:rsidRPr="001D4956">
            <w:rPr>
              <w:rStyle w:val="Hyperlink"/>
              <w:i/>
              <w:noProof/>
              <w:color w:val="FF0000"/>
              <w:highlight w:val="lightGray"/>
            </w:rPr>
            <w:t>netaikoma</w:t>
          </w:r>
          <w:r w:rsidR="004A652A" w:rsidRPr="001D4956">
            <w:rPr>
              <w:rStyle w:val="Hyperlink"/>
              <w:noProof/>
              <w:color w:val="FF0000"/>
              <w:highlight w:val="lightGray"/>
            </w:rPr>
            <w:t>.</w:t>
          </w:r>
        </w:p>
        <w:p w14:paraId="56CA0C77" w14:textId="2E15481E" w:rsidR="00C276F4" w:rsidRPr="00BF5B52" w:rsidRDefault="00BB28BD" w:rsidP="00C276F4">
          <w:pPr>
            <w:spacing w:after="0"/>
            <w:ind w:left="142" w:hanging="142"/>
            <w:rPr>
              <w:noProof/>
            </w:rPr>
          </w:pPr>
          <w:r w:rsidRPr="00591C44">
            <w:rPr>
              <w:i/>
              <w:highlight w:val="lightGray"/>
            </w:rPr>
            <w:t>Pirkimo sąlygų 1</w:t>
          </w:r>
          <w:r w:rsidR="00C276F4" w:rsidRPr="00591C44">
            <w:rPr>
              <w:i/>
              <w:highlight w:val="lightGray"/>
            </w:rPr>
            <w:t>0</w:t>
          </w:r>
          <w:r w:rsidRPr="00591C44">
            <w:rPr>
              <w:i/>
              <w:highlight w:val="lightGray"/>
            </w:rPr>
            <w:t xml:space="preserve"> priedas </w:t>
          </w:r>
          <w:r w:rsidRPr="00591C44">
            <w:rPr>
              <w:i/>
              <w:iCs/>
              <w:highlight w:val="lightGray"/>
            </w:rPr>
            <w:t>„</w:t>
          </w:r>
          <w:hyperlink w:anchor="_Toc124404964" w:history="1">
            <w:r w:rsidRPr="00591C44">
              <w:rPr>
                <w:rFonts w:eastAsia="Times New Roman"/>
                <w:i/>
                <w:highlight w:val="lightGray"/>
                <w:lang w:eastAsia="en-US"/>
              </w:rPr>
              <w:t>Nacionalinio saugumo reikalavimų atitikties deklaracija</w:t>
            </w:r>
            <w:r w:rsidRPr="00591C44">
              <w:rPr>
                <w:rStyle w:val="Hyperlink"/>
                <w:i/>
                <w:noProof/>
                <w:highlight w:val="lightGray"/>
              </w:rPr>
              <w:t>“</w:t>
            </w:r>
          </w:hyperlink>
          <w:r w:rsidR="00EE1753" w:rsidRPr="00591C44">
            <w:rPr>
              <w:rStyle w:val="Hyperlink"/>
              <w:i/>
              <w:noProof/>
              <w:highlight w:val="lightGray"/>
            </w:rPr>
            <w:t xml:space="preserve"> – </w:t>
          </w:r>
          <w:r w:rsidR="00EE1753" w:rsidRPr="00180970">
            <w:rPr>
              <w:rStyle w:val="Hyperlink"/>
              <w:i/>
              <w:noProof/>
              <w:color w:val="FF0000"/>
              <w:highlight w:val="lightGray"/>
            </w:rPr>
            <w:t>netaikoma</w:t>
          </w:r>
          <w:r w:rsidR="00EE1753" w:rsidRPr="00C11BE4">
            <w:rPr>
              <w:rStyle w:val="Hyperlink"/>
              <w:noProof/>
              <w:highlight w:val="lightGray"/>
            </w:rPr>
            <w:t>.</w:t>
          </w:r>
        </w:p>
        <w:p w14:paraId="3145556C" w14:textId="1F96426F" w:rsidR="00AC0B5B" w:rsidRDefault="00875F19" w:rsidP="00C276F4">
          <w:pPr>
            <w:spacing w:after="0"/>
            <w:ind w:left="142" w:hanging="142"/>
            <w:rPr>
              <w:b/>
              <w:noProof/>
            </w:rPr>
          </w:pPr>
          <w:hyperlink w:anchor="_Toc124404965" w:history="1">
            <w:r w:rsidR="00BB28BD" w:rsidRPr="00072F49">
              <w:rPr>
                <w:rStyle w:val="Hyperlink"/>
                <w:b/>
                <w:noProof/>
              </w:rPr>
              <w:t>Pirkimo sąlygų 1</w:t>
            </w:r>
            <w:r w:rsidR="00C276F4" w:rsidRPr="00072F49">
              <w:rPr>
                <w:rStyle w:val="Hyperlink"/>
                <w:b/>
                <w:noProof/>
              </w:rPr>
              <w:t>1</w:t>
            </w:r>
            <w:r w:rsidR="00BB28BD" w:rsidRPr="00072F49">
              <w:rPr>
                <w:rStyle w:val="Hyperlink"/>
                <w:b/>
                <w:noProof/>
              </w:rPr>
              <w:t xml:space="preserve"> priedas „Sutarties projektas“</w:t>
            </w:r>
          </w:hyperlink>
          <w:r w:rsidR="00E3091A">
            <w:rPr>
              <w:rStyle w:val="Hyperlink"/>
              <w:b/>
              <w:noProof/>
            </w:rPr>
            <w:t xml:space="preserve"> bendrosios ir specialiosios sąlygos</w:t>
          </w:r>
        </w:p>
        <w:p w14:paraId="26B6C8F7" w14:textId="627F544B" w:rsidR="004541D0" w:rsidRDefault="00AC0B5B" w:rsidP="00C276F4">
          <w:pPr>
            <w:spacing w:after="0"/>
            <w:ind w:left="142" w:hanging="142"/>
            <w:rPr>
              <w:rStyle w:val="Hyperlink"/>
              <w:b/>
              <w:noProof/>
            </w:rPr>
          </w:pPr>
          <w:r w:rsidRPr="00E93AAF">
            <w:rPr>
              <w:rStyle w:val="Hyperlink"/>
              <w:b/>
              <w:noProof/>
            </w:rPr>
            <w:t>Pirkimo sąlygų 12 priedas „Tiekėjo/Subtiekėjo deklaracija“</w:t>
          </w:r>
        </w:p>
        <w:p w14:paraId="35D04250" w14:textId="633049DB" w:rsidR="00AA357F" w:rsidRPr="00DC4F20" w:rsidRDefault="007B493E" w:rsidP="000003DE">
          <w:pPr>
            <w:spacing w:after="0"/>
            <w:ind w:left="142" w:hanging="142"/>
            <w:rPr>
              <w:rStyle w:val="Hyperlink"/>
              <w:rFonts w:ascii="Times New Roman" w:hAnsi="Times New Roman" w:cs="Times New Roman"/>
              <w:b/>
              <w:bCs/>
              <w:iCs/>
            </w:rPr>
          </w:pPr>
          <w:r w:rsidRPr="00DC4F20">
            <w:rPr>
              <w:rFonts w:ascii="Times New Roman" w:hAnsi="Times New Roman" w:cs="Times New Roman"/>
              <w:b/>
              <w:bCs/>
              <w:iCs/>
            </w:rPr>
            <w:t>P</w:t>
          </w:r>
          <w:r w:rsidR="000003DE" w:rsidRPr="00DC4F20">
            <w:rPr>
              <w:rFonts w:ascii="Times New Roman" w:hAnsi="Times New Roman" w:cs="Times New Roman"/>
              <w:b/>
              <w:bCs/>
              <w:iCs/>
            </w:rPr>
            <w:t>irkimo sąlygų 13 priedas „Prekių perdavimo-priėmimo aktas“</w:t>
          </w:r>
        </w:p>
        <w:bookmarkEnd w:id="1"/>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875F19"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D24970">
        <w:rPr>
          <w:rFonts w:asciiTheme="minorHAnsi" w:hAnsiTheme="minorHAnsi" w:cstheme="minorHAnsi"/>
        </w:rPr>
        <w:t>Bendra informacija</w:t>
      </w:r>
      <w:bookmarkEnd w:id="2"/>
    </w:p>
    <w:p w14:paraId="20B4CC80" w14:textId="2B03E196" w:rsidR="008272CE" w:rsidRPr="00507D92"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sz w:val="22"/>
          <w:szCs w:val="22"/>
        </w:rPr>
        <w:t>Perkančioji organizacija –</w:t>
      </w:r>
      <w:r w:rsidR="000F02B9" w:rsidRPr="00507D92">
        <w:rPr>
          <w:rFonts w:ascii="Times New Roman" w:eastAsia="Times New Roman" w:hAnsi="Times New Roman" w:cs="Times New Roman"/>
          <w:sz w:val="22"/>
          <w:szCs w:val="22"/>
        </w:rPr>
        <w:t xml:space="preserve"> </w:t>
      </w:r>
      <w:r w:rsidR="00335D9B" w:rsidRPr="00507D92">
        <w:rPr>
          <w:rFonts w:ascii="Times New Roman" w:eastAsia="Times New Roman" w:hAnsi="Times New Roman" w:cs="Times New Roman"/>
          <w:sz w:val="22"/>
          <w:szCs w:val="22"/>
        </w:rPr>
        <w:t>viešoji įstaiga Kauno technologijos universitetas, juridinio asmens kodas 111950581, adresas K. Donelaičio g. 73, LT-44249 Kaunas</w:t>
      </w:r>
      <w:r w:rsidR="00E93AAF" w:rsidRPr="00507D92">
        <w:rPr>
          <w:rFonts w:ascii="Times New Roman" w:eastAsia="Calibri" w:hAnsi="Times New Roman" w:cs="Times New Roman"/>
          <w:sz w:val="22"/>
          <w:szCs w:val="22"/>
        </w:rPr>
        <w:t xml:space="preserve">. </w:t>
      </w:r>
      <w:r w:rsidR="00E05E2D" w:rsidRPr="00507D92">
        <w:rPr>
          <w:rFonts w:ascii="Times New Roman" w:eastAsia="Calibri" w:hAnsi="Times New Roman" w:cs="Times New Roman"/>
          <w:sz w:val="22"/>
          <w:szCs w:val="22"/>
        </w:rPr>
        <w:t>P</w:t>
      </w:r>
      <w:r w:rsidR="00D94650" w:rsidRPr="00507D92">
        <w:rPr>
          <w:rFonts w:ascii="Times New Roman" w:eastAsia="Calibri" w:hAnsi="Times New Roman" w:cs="Times New Roman"/>
          <w:sz w:val="22"/>
          <w:szCs w:val="22"/>
        </w:rPr>
        <w:t>erkančioji organizacija yra PVM mokėtoja</w:t>
      </w:r>
      <w:r w:rsidR="009C69A4" w:rsidRPr="00507D92">
        <w:rPr>
          <w:rFonts w:ascii="Times New Roman" w:eastAsia="Calibri" w:hAnsi="Times New Roman" w:cs="Times New Roman"/>
          <w:sz w:val="22"/>
          <w:szCs w:val="22"/>
        </w:rPr>
        <w:t>.</w:t>
      </w:r>
    </w:p>
    <w:p w14:paraId="6D04CD80" w14:textId="0D19E105" w:rsidR="00E02EDC" w:rsidRPr="00C721F3" w:rsidRDefault="00C721F3"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C721F3">
        <w:rPr>
          <w:rFonts w:ascii="Times New Roman" w:hAnsi="Times New Roman" w:cs="Times New Roman"/>
          <w:color w:val="000000" w:themeColor="text1"/>
          <w:sz w:val="22"/>
          <w:szCs w:val="22"/>
        </w:rPr>
        <w:t xml:space="preserve">Pirkimas neatliekamas naudojantis centralizuotų pirkimų katalogu, nes </w:t>
      </w:r>
      <w:r w:rsidRPr="00C721F3">
        <w:rPr>
          <w:rFonts w:ascii="Times New Roman" w:hAnsi="Times New Roman" w:cs="Times New Roman"/>
          <w:sz w:val="22"/>
          <w:szCs w:val="22"/>
        </w:rPr>
        <w:t>CPO kataloge siūlomas pirkimo objektas neatitinka Universiteto poreikių, kadangi CPO įtrauktos ne visa perkančiojo subjekto poreikius atitinkanti</w:t>
      </w:r>
      <w:r w:rsidR="009A40E5">
        <w:rPr>
          <w:rFonts w:ascii="Times New Roman" w:hAnsi="Times New Roman" w:cs="Times New Roman"/>
          <w:sz w:val="22"/>
          <w:szCs w:val="22"/>
        </w:rPr>
        <w:t xml:space="preserve"> įranga</w:t>
      </w:r>
      <w:r w:rsidRPr="00C721F3">
        <w:rPr>
          <w:rFonts w:ascii="Times New Roman" w:hAnsi="Times New Roman" w:cs="Times New Roman"/>
          <w:sz w:val="22"/>
          <w:szCs w:val="22"/>
        </w:rPr>
        <w:t xml:space="preserve">. </w:t>
      </w:r>
    </w:p>
    <w:p w14:paraId="43157395" w14:textId="599C4DF1"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nerezervuoja teisės dalyvauti pirkime.</w:t>
      </w:r>
    </w:p>
    <w:p w14:paraId="36B77F57" w14:textId="0D2481D9"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Stebėtojai dalyvauti Komisijos posėdžiuose nėra kviečiami.</w:t>
      </w:r>
    </w:p>
    <w:p w14:paraId="4C9615AF" w14:textId="3BD14792" w:rsidR="00152D14" w:rsidRPr="00636069" w:rsidRDefault="00D06AF3" w:rsidP="00636069">
      <w:pPr>
        <w:pStyle w:val="ListParagraph"/>
        <w:numPr>
          <w:ilvl w:val="1"/>
          <w:numId w:val="1"/>
        </w:numPr>
        <w:spacing w:after="0" w:line="240" w:lineRule="auto"/>
        <w:ind w:left="0" w:firstLine="567"/>
        <w:jc w:val="both"/>
        <w:rPr>
          <w:rFonts w:ascii="Times New Roman" w:hAnsi="Times New Roman" w:cs="Times New Roman"/>
          <w:sz w:val="22"/>
          <w:szCs w:val="22"/>
        </w:rPr>
      </w:pPr>
      <w:r w:rsidRPr="00D4759A">
        <w:rPr>
          <w:rFonts w:ascii="Times New Roman" w:hAnsi="Times New Roman" w:cs="Times New Roman"/>
          <w:sz w:val="22"/>
          <w:szCs w:val="22"/>
        </w:rPr>
        <w:t xml:space="preserve">Atliekamas žaliasis pirkimas. Pirkimas vykdomas vadovaujantis </w:t>
      </w:r>
      <w:hyperlink r:id="rId12" w:history="1">
        <w:r w:rsidRPr="00D4759A">
          <w:rPr>
            <w:rStyle w:val="Hyperlink"/>
            <w:rFonts w:ascii="Times New Roman" w:hAnsi="Times New Roman" w:cs="Times New Roman"/>
            <w:sz w:val="22"/>
            <w:szCs w:val="22"/>
          </w:rPr>
          <w:t>Lietuvos Respublikos aplinkos ministro 2022 m. gruodžio 13 d. įsakym</w:t>
        </w:r>
        <w:r w:rsidR="00AC64C6">
          <w:rPr>
            <w:rStyle w:val="Hyperlink"/>
            <w:rFonts w:ascii="Times New Roman" w:hAnsi="Times New Roman" w:cs="Times New Roman"/>
            <w:sz w:val="22"/>
            <w:szCs w:val="22"/>
          </w:rPr>
          <w:t>u</w:t>
        </w:r>
        <w:r w:rsidRPr="00D4759A">
          <w:rPr>
            <w:rStyle w:val="Hyperlink"/>
            <w:rFonts w:ascii="Times New Roman" w:hAnsi="Times New Roman" w:cs="Times New Roman"/>
            <w:sz w:val="22"/>
            <w:szCs w:val="22"/>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4759A">
        <w:rPr>
          <w:rFonts w:ascii="Times New Roman" w:hAnsi="Times New Roman" w:cs="Times New Roman"/>
          <w:sz w:val="22"/>
          <w:szCs w:val="22"/>
        </w:rPr>
        <w:t>“</w:t>
      </w:r>
      <w:r w:rsidRPr="00636069">
        <w:rPr>
          <w:rFonts w:ascii="Times New Roman" w:hAnsi="Times New Roman" w:cs="Times New Roman"/>
          <w:sz w:val="22"/>
          <w:szCs w:val="22"/>
        </w:rPr>
        <w:t>. Aplinkos apsaugos kriterijai nustatyti 2 priede „Techninės specifikacijos“.</w:t>
      </w:r>
    </w:p>
    <w:p w14:paraId="21EBD9B2" w14:textId="60F16D13"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Išankstinis skelbimas apie pirkimą nebuvo paskelbtas.</w:t>
      </w:r>
    </w:p>
    <w:p w14:paraId="28F25E53" w14:textId="1F4B87FC"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lang w:eastAsia="en-US"/>
        </w:rPr>
        <w:t>Šiame pirkime</w:t>
      </w:r>
      <w:r w:rsidRPr="00507D92">
        <w:rPr>
          <w:rFonts w:ascii="Times New Roman" w:hAnsi="Times New Roman" w:cs="Times New Roman"/>
          <w:sz w:val="22"/>
          <w:szCs w:val="22"/>
        </w:rPr>
        <w:t xml:space="preserve"> perkančioji organizacija</w:t>
      </w:r>
      <w:r w:rsidRPr="00507D92">
        <w:rPr>
          <w:rFonts w:ascii="Times New Roman" w:hAnsi="Times New Roman" w:cs="Times New Roman"/>
          <w:sz w:val="22"/>
          <w:szCs w:val="22"/>
          <w:lang w:eastAsia="en-US"/>
        </w:rPr>
        <w:t xml:space="preserve"> nenumato skelbti pranešimo dėl savanoriško </w:t>
      </w:r>
      <w:proofErr w:type="spellStart"/>
      <w:r w:rsidRPr="00507D92">
        <w:rPr>
          <w:rFonts w:ascii="Times New Roman" w:hAnsi="Times New Roman" w:cs="Times New Roman"/>
          <w:i/>
          <w:iCs/>
          <w:sz w:val="22"/>
          <w:szCs w:val="22"/>
          <w:lang w:eastAsia="en-US"/>
        </w:rPr>
        <w:t>ex</w:t>
      </w:r>
      <w:proofErr w:type="spellEnd"/>
      <w:r w:rsidRPr="00507D92">
        <w:rPr>
          <w:rFonts w:ascii="Times New Roman" w:hAnsi="Times New Roman" w:cs="Times New Roman"/>
          <w:i/>
          <w:iCs/>
          <w:sz w:val="22"/>
          <w:szCs w:val="22"/>
          <w:lang w:eastAsia="en-US"/>
        </w:rPr>
        <w:t xml:space="preserve">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C4200B">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279CED9F" w14:textId="69A1B31B" w:rsidR="009A40E5" w:rsidRPr="009A40E5" w:rsidRDefault="00152D14" w:rsidP="009A40E5">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Bendrosios pirkimo sąlygos yra neatskiriama šio Pirkimo sąlygų dalis</w:t>
      </w:r>
      <w:r w:rsidR="0006184F" w:rsidRPr="00507D92">
        <w:rPr>
          <w:rFonts w:ascii="Times New Roman" w:eastAsia="Arial" w:hAnsi="Times New Roman" w:cs="Times New Roman"/>
          <w:sz w:val="22"/>
          <w:szCs w:val="22"/>
        </w:rPr>
        <w:t>.</w:t>
      </w:r>
    </w:p>
    <w:p w14:paraId="54FD7F24" w14:textId="4B74B771" w:rsidR="00E753CD" w:rsidRPr="00E753CD" w:rsidRDefault="00C2037E" w:rsidP="001D686D">
      <w:pPr>
        <w:pStyle w:val="ListParagraph"/>
        <w:numPr>
          <w:ilvl w:val="1"/>
          <w:numId w:val="1"/>
        </w:numPr>
        <w:spacing w:after="0" w:line="240" w:lineRule="auto"/>
        <w:ind w:left="0" w:firstLine="567"/>
        <w:jc w:val="both"/>
        <w:rPr>
          <w:rFonts w:ascii="Times New Roman" w:hAnsi="Times New Roman" w:cs="Times New Roman"/>
          <w:sz w:val="22"/>
          <w:szCs w:val="22"/>
        </w:rPr>
      </w:pPr>
      <w:r w:rsidRPr="00E753CD">
        <w:rPr>
          <w:rFonts w:ascii="Times New Roman" w:eastAsia="Times New Roman" w:hAnsi="Times New Roman" w:cs="Times New Roman"/>
          <w:sz w:val="22"/>
          <w:szCs w:val="22"/>
        </w:rPr>
        <w:t>Perkančioji organizacija vykdė rinkos konsultaciją susijusią su šiuo pirkimu. Informacija apie vykdytą rinkos konsultaciją skelbiama CPV IS</w:t>
      </w:r>
      <w:r w:rsidR="00B90196" w:rsidRPr="00E753CD">
        <w:rPr>
          <w:rFonts w:ascii="Times New Roman" w:eastAsia="Times New Roman" w:hAnsi="Times New Roman" w:cs="Times New Roman"/>
          <w:sz w:val="22"/>
          <w:szCs w:val="22"/>
        </w:rPr>
        <w:t xml:space="preserve"> Nr. </w:t>
      </w:r>
      <w:hyperlink r:id="rId13" w:history="1">
        <w:r w:rsidR="00E753CD" w:rsidRPr="00E753CD">
          <w:rPr>
            <w:rStyle w:val="Hyperlink"/>
            <w:rFonts w:ascii="Times New Roman" w:hAnsi="Times New Roman" w:cs="Times New Roman"/>
          </w:rPr>
          <w:t>https://viesiejipirkimai.lt/epps/pmc/viewPmc.do?resourceId=4672638</w:t>
        </w:r>
      </w:hyperlink>
      <w:r w:rsidR="00E753CD" w:rsidRPr="00E753CD">
        <w:rPr>
          <w:rFonts w:ascii="Times New Roman" w:hAnsi="Times New Roman" w:cs="Times New Roman"/>
        </w:rPr>
        <w:t>.</w:t>
      </w:r>
    </w:p>
    <w:p w14:paraId="51F5DBDF" w14:textId="0DB43262" w:rsidR="009A40E5" w:rsidRPr="00E753CD" w:rsidRDefault="009A40E5" w:rsidP="001D686D">
      <w:pPr>
        <w:pStyle w:val="ListParagraph"/>
        <w:numPr>
          <w:ilvl w:val="1"/>
          <w:numId w:val="1"/>
        </w:numPr>
        <w:spacing w:after="0" w:line="240" w:lineRule="auto"/>
        <w:ind w:left="0" w:firstLine="567"/>
        <w:jc w:val="both"/>
        <w:rPr>
          <w:rFonts w:ascii="Times New Roman" w:hAnsi="Times New Roman" w:cs="Times New Roman"/>
          <w:sz w:val="22"/>
          <w:szCs w:val="22"/>
        </w:rPr>
      </w:pPr>
      <w:r w:rsidRPr="00E753CD">
        <w:rPr>
          <w:rFonts w:ascii="Times New Roman" w:hAnsi="Times New Roman" w:cs="Times New Roman"/>
          <w:sz w:val="22"/>
          <w:szCs w:val="22"/>
        </w:rPr>
        <w:t>Pirkimas atliekamas vykdant projektą</w:t>
      </w:r>
      <w:r w:rsidR="00E14C8E" w:rsidRPr="00E753CD">
        <w:rPr>
          <w:rFonts w:ascii="Times New Roman" w:hAnsi="Times New Roman" w:cs="Times New Roman"/>
          <w:sz w:val="22"/>
          <w:szCs w:val="22"/>
        </w:rPr>
        <w:t xml:space="preserve"> 2021-2027 m. Europos Sąjungos fondų, Ekonomikos gaivinimo ir atsparumo didinimo „Naujos kartos Lietuva“ priemonės ir Lietuvos Respublikos valstybės biudžeto lėšomis bendrai finansuojamas projektas „Misijomis grįstų mokslo ir inovacijų programų įgyvendinimas“ Nr. 02-002-P-0001.</w:t>
      </w:r>
    </w:p>
    <w:p w14:paraId="0DFD9F24" w14:textId="52479486" w:rsidR="0078208E" w:rsidRPr="00CF2565" w:rsidRDefault="0078208E" w:rsidP="00CF2565">
      <w:pPr>
        <w:pStyle w:val="ListParagraph"/>
        <w:numPr>
          <w:ilvl w:val="1"/>
          <w:numId w:val="1"/>
        </w:numPr>
        <w:spacing w:after="0" w:line="240" w:lineRule="auto"/>
        <w:ind w:left="0" w:firstLine="567"/>
        <w:jc w:val="both"/>
        <w:rPr>
          <w:rFonts w:ascii="Times New Roman" w:hAnsi="Times New Roman" w:cs="Times New Roman"/>
          <w:sz w:val="22"/>
          <w:szCs w:val="22"/>
        </w:rPr>
      </w:pPr>
      <w:r w:rsidRPr="009B3348">
        <w:rPr>
          <w:rFonts w:ascii="Times New Roman" w:hAnsi="Times New Roman" w:cs="Times New Roman"/>
          <w:sz w:val="22"/>
          <w:szCs w:val="22"/>
        </w:rPr>
        <w:t>Perkančioji organizacija įgalioja palaikyti tiesioginį ryšį su tiekėjais ir gauti iš jų (ne tarpininkų) pranešimus, susijusius su pirkimų procedūromi</w:t>
      </w:r>
      <w:r w:rsidRPr="00CF2565">
        <w:rPr>
          <w:rFonts w:ascii="Times New Roman" w:hAnsi="Times New Roman" w:cs="Times New Roman"/>
          <w:sz w:val="22"/>
          <w:szCs w:val="22"/>
        </w:rPr>
        <w:t xml:space="preserve">s: </w:t>
      </w:r>
      <w:r w:rsidR="00C75DE1" w:rsidRPr="00CF2565">
        <w:rPr>
          <w:rFonts w:ascii="Times New Roman" w:hAnsi="Times New Roman" w:cs="Times New Roman"/>
          <w:sz w:val="22"/>
          <w:szCs w:val="22"/>
        </w:rPr>
        <w:t>Almina Zinevičienė</w:t>
      </w:r>
      <w:r w:rsidR="00507D92" w:rsidRPr="00CF2565">
        <w:rPr>
          <w:rFonts w:ascii="Times New Roman" w:hAnsi="Times New Roman" w:cs="Times New Roman"/>
          <w:sz w:val="22"/>
          <w:szCs w:val="22"/>
        </w:rPr>
        <w:t xml:space="preserve">, </w:t>
      </w:r>
      <w:r w:rsidRPr="00CF2565">
        <w:rPr>
          <w:rFonts w:ascii="Times New Roman" w:hAnsi="Times New Roman" w:cs="Times New Roman"/>
          <w:sz w:val="22"/>
          <w:szCs w:val="22"/>
        </w:rPr>
        <w:t xml:space="preserve">el. paštas </w:t>
      </w:r>
      <w:hyperlink r:id="rId14" w:history="1">
        <w:r w:rsidR="009618B1" w:rsidRPr="00CF2565">
          <w:rPr>
            <w:rStyle w:val="Hyperlink"/>
            <w:rFonts w:ascii="Times New Roman" w:hAnsi="Times New Roman" w:cs="Times New Roman"/>
            <w:sz w:val="22"/>
            <w:szCs w:val="22"/>
          </w:rPr>
          <w:t>almina.zineviciene@ktu.lt</w:t>
        </w:r>
      </w:hyperlink>
      <w:r w:rsidRPr="00CF2565">
        <w:rPr>
          <w:rFonts w:ascii="Times New Roman" w:hAnsi="Times New Roman" w:cs="Times New Roman"/>
          <w:sz w:val="22"/>
          <w:szCs w:val="22"/>
        </w:rPr>
        <w:t xml:space="preserve"> , tel. r. +370 </w:t>
      </w:r>
      <w:r w:rsidR="009618B1" w:rsidRPr="00CF2565">
        <w:rPr>
          <w:rFonts w:ascii="Times New Roman" w:hAnsi="Times New Roman" w:cs="Times New Roman"/>
          <w:sz w:val="22"/>
          <w:szCs w:val="22"/>
        </w:rPr>
        <w:t>37300686</w:t>
      </w:r>
      <w:r w:rsidR="00067509" w:rsidRPr="00CF2565">
        <w:rPr>
          <w:rFonts w:ascii="Times New Roman" w:hAnsi="Times New Roman" w:cs="Times New Roman"/>
          <w:sz w:val="22"/>
          <w:szCs w:val="22"/>
        </w:rPr>
        <w:t>.</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2B62A02F" w:rsidR="00B41C66" w:rsidRPr="006209D6" w:rsidRDefault="006C17E6" w:rsidP="00134CC2">
      <w:pPr>
        <w:pStyle w:val="NoSpacing"/>
        <w:ind w:firstLine="567"/>
        <w:contextualSpacing/>
        <w:jc w:val="both"/>
        <w:rPr>
          <w:rFonts w:ascii="Times New Roman" w:eastAsia="Calibri" w:hAnsi="Times New Roman" w:cs="Times New Roman"/>
          <w:sz w:val="22"/>
          <w:szCs w:val="22"/>
        </w:rPr>
      </w:pPr>
      <w:r w:rsidRPr="006209D6">
        <w:rPr>
          <w:rFonts w:ascii="Times New Roman" w:eastAsia="Calibri" w:hAnsi="Times New Roman" w:cs="Times New Roman"/>
          <w:color w:val="000000" w:themeColor="text1"/>
          <w:sz w:val="22"/>
          <w:szCs w:val="22"/>
        </w:rPr>
        <w:t xml:space="preserve">2.1. </w:t>
      </w:r>
      <w:bookmarkStart w:id="8" w:name="_Hlk146810601"/>
      <w:r w:rsidR="00B41C66" w:rsidRPr="00433CBF">
        <w:rPr>
          <w:rFonts w:ascii="Times New Roman" w:eastAsia="Calibri" w:hAnsi="Times New Roman" w:cs="Times New Roman"/>
          <w:color w:val="000000" w:themeColor="text1"/>
          <w:sz w:val="22"/>
          <w:szCs w:val="22"/>
        </w:rPr>
        <w:t xml:space="preserve">Perkančioji organizacija </w:t>
      </w:r>
      <w:r w:rsidR="00101C82" w:rsidRPr="00433CBF">
        <w:rPr>
          <w:rFonts w:ascii="Times New Roman" w:eastAsia="Calibri" w:hAnsi="Times New Roman" w:cs="Times New Roman"/>
          <w:color w:val="000000" w:themeColor="text1"/>
          <w:sz w:val="22"/>
          <w:szCs w:val="22"/>
        </w:rPr>
        <w:t xml:space="preserve">numato </w:t>
      </w:r>
      <w:r w:rsidR="00910DF8" w:rsidRPr="00433CBF">
        <w:rPr>
          <w:rFonts w:ascii="Times New Roman" w:eastAsia="Calibri" w:hAnsi="Times New Roman" w:cs="Times New Roman"/>
          <w:sz w:val="22"/>
          <w:szCs w:val="22"/>
        </w:rPr>
        <w:t>įsigyti</w:t>
      </w:r>
      <w:r w:rsidR="00BB7FE1" w:rsidRPr="009958DF">
        <w:rPr>
          <w:rFonts w:ascii="Times New Roman" w:eastAsia="Times New Roman" w:hAnsi="Times New Roman" w:cs="Times New Roman"/>
          <w:sz w:val="24"/>
          <w:szCs w:val="24"/>
        </w:rPr>
        <w:t xml:space="preserve"> </w:t>
      </w:r>
      <w:r w:rsidR="00BB7FE1">
        <w:rPr>
          <w:rFonts w:ascii="Times New Roman" w:hAnsi="Times New Roman" w:cs="Times New Roman"/>
          <w:sz w:val="24"/>
          <w:szCs w:val="24"/>
        </w:rPr>
        <w:t>į</w:t>
      </w:r>
      <w:r w:rsidR="00BB7FE1" w:rsidRPr="009958DF">
        <w:rPr>
          <w:rFonts w:ascii="Times New Roman" w:hAnsi="Times New Roman" w:cs="Times New Roman"/>
          <w:sz w:val="24"/>
          <w:szCs w:val="24"/>
        </w:rPr>
        <w:t>va</w:t>
      </w:r>
      <w:r w:rsidR="00A7138F">
        <w:rPr>
          <w:rFonts w:ascii="Times New Roman" w:hAnsi="Times New Roman" w:cs="Times New Roman"/>
          <w:sz w:val="24"/>
          <w:szCs w:val="24"/>
        </w:rPr>
        <w:t>i</w:t>
      </w:r>
      <w:r w:rsidR="00BB7FE1" w:rsidRPr="009958DF">
        <w:rPr>
          <w:rFonts w:ascii="Times New Roman" w:hAnsi="Times New Roman" w:cs="Times New Roman"/>
          <w:sz w:val="24"/>
          <w:szCs w:val="24"/>
        </w:rPr>
        <w:t>ri</w:t>
      </w:r>
      <w:r w:rsidR="00A7138F">
        <w:rPr>
          <w:rFonts w:ascii="Times New Roman" w:hAnsi="Times New Roman" w:cs="Times New Roman"/>
          <w:sz w:val="24"/>
          <w:szCs w:val="24"/>
        </w:rPr>
        <w:t>ų</w:t>
      </w:r>
      <w:r w:rsidR="00BB7FE1" w:rsidRPr="009958DF">
        <w:rPr>
          <w:rFonts w:ascii="Times New Roman" w:hAnsi="Times New Roman" w:cs="Times New Roman"/>
          <w:sz w:val="24"/>
          <w:szCs w:val="24"/>
        </w:rPr>
        <w:t xml:space="preserve"> darbo vietų kompiuteri</w:t>
      </w:r>
      <w:r w:rsidR="00BB7FE1">
        <w:rPr>
          <w:rFonts w:ascii="Times New Roman" w:hAnsi="Times New Roman" w:cs="Times New Roman"/>
          <w:sz w:val="24"/>
          <w:szCs w:val="24"/>
        </w:rPr>
        <w:t>us</w:t>
      </w:r>
      <w:r w:rsidR="00BB7FE1" w:rsidRPr="009958DF">
        <w:rPr>
          <w:rFonts w:ascii="Times New Roman" w:hAnsi="Times New Roman" w:cs="Times New Roman"/>
          <w:sz w:val="24"/>
          <w:szCs w:val="24"/>
        </w:rPr>
        <w:t>, monitori</w:t>
      </w:r>
      <w:r w:rsidR="00BB7FE1">
        <w:rPr>
          <w:rFonts w:ascii="Times New Roman" w:hAnsi="Times New Roman" w:cs="Times New Roman"/>
          <w:sz w:val="24"/>
          <w:szCs w:val="24"/>
        </w:rPr>
        <w:t>us</w:t>
      </w:r>
      <w:r w:rsidR="00BB7FE1" w:rsidRPr="009958DF">
        <w:rPr>
          <w:rFonts w:ascii="Times New Roman" w:hAnsi="Times New Roman" w:cs="Times New Roman"/>
          <w:sz w:val="24"/>
          <w:szCs w:val="24"/>
        </w:rPr>
        <w:t>, optini</w:t>
      </w:r>
      <w:r w:rsidR="00BB7FE1">
        <w:rPr>
          <w:rFonts w:ascii="Times New Roman" w:hAnsi="Times New Roman" w:cs="Times New Roman"/>
          <w:sz w:val="24"/>
          <w:szCs w:val="24"/>
        </w:rPr>
        <w:t>us</w:t>
      </w:r>
      <w:r w:rsidR="00BB7FE1" w:rsidRPr="009958DF">
        <w:rPr>
          <w:rFonts w:ascii="Times New Roman" w:hAnsi="Times New Roman" w:cs="Times New Roman"/>
          <w:sz w:val="24"/>
          <w:szCs w:val="24"/>
        </w:rPr>
        <w:t xml:space="preserve"> įrengini</w:t>
      </w:r>
      <w:r w:rsidR="00BB7FE1">
        <w:rPr>
          <w:rFonts w:ascii="Times New Roman" w:hAnsi="Times New Roman" w:cs="Times New Roman"/>
          <w:sz w:val="24"/>
          <w:szCs w:val="24"/>
        </w:rPr>
        <w:t>us</w:t>
      </w:r>
      <w:r w:rsidR="00BB7FE1" w:rsidRPr="009958DF">
        <w:rPr>
          <w:rFonts w:ascii="Times New Roman" w:hAnsi="Times New Roman" w:cs="Times New Roman"/>
          <w:sz w:val="24"/>
          <w:szCs w:val="24"/>
        </w:rPr>
        <w:t xml:space="preserve"> ir įvairi</w:t>
      </w:r>
      <w:r w:rsidR="00BB7FE1">
        <w:rPr>
          <w:rFonts w:ascii="Times New Roman" w:hAnsi="Times New Roman" w:cs="Times New Roman"/>
          <w:sz w:val="24"/>
          <w:szCs w:val="24"/>
        </w:rPr>
        <w:t>ą</w:t>
      </w:r>
      <w:r w:rsidR="00BB7FE1" w:rsidRPr="009958DF">
        <w:rPr>
          <w:rFonts w:ascii="Times New Roman" w:hAnsi="Times New Roman" w:cs="Times New Roman"/>
          <w:sz w:val="24"/>
          <w:szCs w:val="24"/>
        </w:rPr>
        <w:t xml:space="preserve"> kompiuterin</w:t>
      </w:r>
      <w:r w:rsidR="00BB7FE1">
        <w:rPr>
          <w:rFonts w:ascii="Times New Roman" w:hAnsi="Times New Roman" w:cs="Times New Roman"/>
          <w:sz w:val="24"/>
          <w:szCs w:val="24"/>
        </w:rPr>
        <w:t>ę</w:t>
      </w:r>
      <w:r w:rsidR="00BB7FE1" w:rsidRPr="009958DF">
        <w:rPr>
          <w:rFonts w:ascii="Times New Roman" w:hAnsi="Times New Roman" w:cs="Times New Roman"/>
          <w:sz w:val="24"/>
          <w:szCs w:val="24"/>
        </w:rPr>
        <w:t xml:space="preserve"> įrang</w:t>
      </w:r>
      <w:r w:rsidR="00BB7FE1">
        <w:rPr>
          <w:rFonts w:ascii="Times New Roman" w:hAnsi="Times New Roman" w:cs="Times New Roman"/>
          <w:sz w:val="24"/>
          <w:szCs w:val="24"/>
        </w:rPr>
        <w:t>ą</w:t>
      </w:r>
      <w:r w:rsidR="00A04F1C" w:rsidRPr="006209D6">
        <w:rPr>
          <w:rFonts w:ascii="Times New Roman" w:eastAsia="Calibri" w:hAnsi="Times New Roman" w:cs="Times New Roman"/>
          <w:sz w:val="22"/>
          <w:szCs w:val="22"/>
        </w:rPr>
        <w:t xml:space="preserve">. </w:t>
      </w:r>
      <w:bookmarkEnd w:id="8"/>
      <w:r w:rsidR="00B41C66" w:rsidRPr="006209D6">
        <w:rPr>
          <w:rFonts w:ascii="Times New Roman" w:hAnsi="Times New Roman" w:cs="Times New Roman"/>
          <w:sz w:val="22"/>
          <w:szCs w:val="22"/>
        </w:rPr>
        <w:t xml:space="preserve">Reikalavimai pirkimo objektui nustatyti </w:t>
      </w:r>
      <w:r w:rsidR="00704310" w:rsidRPr="006209D6">
        <w:rPr>
          <w:rFonts w:ascii="Times New Roman" w:hAnsi="Times New Roman" w:cs="Times New Roman"/>
          <w:sz w:val="22"/>
          <w:szCs w:val="22"/>
        </w:rPr>
        <w:t>s</w:t>
      </w:r>
      <w:r w:rsidR="00444CAF" w:rsidRPr="006209D6">
        <w:rPr>
          <w:rFonts w:ascii="Times New Roman" w:hAnsi="Times New Roman" w:cs="Times New Roman"/>
          <w:sz w:val="22"/>
          <w:szCs w:val="22"/>
        </w:rPr>
        <w:t xml:space="preserve">pecialiųjų </w:t>
      </w:r>
      <w:r w:rsidR="00CE7209" w:rsidRPr="006209D6">
        <w:rPr>
          <w:rFonts w:ascii="Times New Roman" w:hAnsi="Times New Roman" w:cs="Times New Roman"/>
          <w:sz w:val="22"/>
          <w:szCs w:val="22"/>
        </w:rPr>
        <w:t xml:space="preserve">pirkimo </w:t>
      </w:r>
      <w:r w:rsidR="00444CAF" w:rsidRPr="006209D6">
        <w:rPr>
          <w:rFonts w:ascii="Times New Roman" w:hAnsi="Times New Roman" w:cs="Times New Roman"/>
          <w:sz w:val="22"/>
          <w:szCs w:val="22"/>
        </w:rPr>
        <w:t xml:space="preserve">sąlygų </w:t>
      </w:r>
      <w:r w:rsidR="000013D3" w:rsidRPr="006209D6">
        <w:rPr>
          <w:rFonts w:ascii="Times New Roman" w:hAnsi="Times New Roman" w:cs="Times New Roman"/>
          <w:sz w:val="22"/>
          <w:szCs w:val="22"/>
        </w:rPr>
        <w:t>2</w:t>
      </w:r>
      <w:r w:rsidR="00FA7D78" w:rsidRPr="006209D6">
        <w:rPr>
          <w:rFonts w:ascii="Times New Roman" w:hAnsi="Times New Roman" w:cs="Times New Roman"/>
          <w:sz w:val="22"/>
          <w:szCs w:val="22"/>
        </w:rPr>
        <w:t xml:space="preserve"> </w:t>
      </w:r>
      <w:r w:rsidR="00444CAF" w:rsidRPr="006209D6">
        <w:rPr>
          <w:rFonts w:ascii="Times New Roman" w:hAnsi="Times New Roman" w:cs="Times New Roman"/>
          <w:sz w:val="22"/>
          <w:szCs w:val="22"/>
        </w:rPr>
        <w:t>priede</w:t>
      </w:r>
      <w:r w:rsidR="000013D3" w:rsidRPr="006209D6">
        <w:rPr>
          <w:rFonts w:ascii="Times New Roman" w:hAnsi="Times New Roman" w:cs="Times New Roman"/>
          <w:sz w:val="22"/>
          <w:szCs w:val="22"/>
        </w:rPr>
        <w:t xml:space="preserve"> „Techninė specifikacija“</w:t>
      </w:r>
      <w:r w:rsidR="00B41C66" w:rsidRPr="006209D6">
        <w:rPr>
          <w:rFonts w:ascii="Times New Roman" w:hAnsi="Times New Roman" w:cs="Times New Roman"/>
          <w:sz w:val="22"/>
          <w:szCs w:val="22"/>
        </w:rPr>
        <w:t>.</w:t>
      </w:r>
      <w:r w:rsidR="00F6675F" w:rsidRPr="006209D6">
        <w:rPr>
          <w:rFonts w:ascii="Times New Roman" w:hAnsi="Times New Roman" w:cs="Times New Roman"/>
          <w:sz w:val="22"/>
          <w:szCs w:val="22"/>
        </w:rPr>
        <w:t xml:space="preserve"> </w:t>
      </w:r>
      <w:r w:rsidR="002211AA" w:rsidRPr="006209D6">
        <w:rPr>
          <w:rFonts w:ascii="Times New Roman" w:hAnsi="Times New Roman" w:cs="Times New Roman"/>
          <w:sz w:val="22"/>
          <w:szCs w:val="22"/>
        </w:rPr>
        <w:t>Pirkimo objekto pagrindinis BVPŽ kodas</w:t>
      </w:r>
      <w:r w:rsidR="002211AA" w:rsidRPr="008D290C">
        <w:rPr>
          <w:rFonts w:ascii="Times New Roman" w:hAnsi="Times New Roman" w:cs="Times New Roman"/>
          <w:sz w:val="22"/>
          <w:szCs w:val="22"/>
        </w:rPr>
        <w:t>: 3</w:t>
      </w:r>
      <w:r w:rsidR="003D55C7">
        <w:rPr>
          <w:rFonts w:ascii="Times New Roman" w:hAnsi="Times New Roman" w:cs="Times New Roman"/>
          <w:sz w:val="22"/>
          <w:szCs w:val="22"/>
        </w:rPr>
        <w:t>02000</w:t>
      </w:r>
      <w:r w:rsidR="008D290C" w:rsidRPr="008D290C">
        <w:rPr>
          <w:rFonts w:ascii="Times New Roman" w:hAnsi="Times New Roman" w:cs="Times New Roman"/>
          <w:sz w:val="22"/>
          <w:szCs w:val="22"/>
        </w:rPr>
        <w:t>00</w:t>
      </w:r>
      <w:r w:rsidR="002211AA" w:rsidRPr="008D290C">
        <w:rPr>
          <w:rFonts w:ascii="Times New Roman" w:hAnsi="Times New Roman" w:cs="Times New Roman"/>
          <w:sz w:val="22"/>
          <w:szCs w:val="22"/>
          <w:shd w:val="clear" w:color="auto" w:fill="FFFFFF"/>
        </w:rPr>
        <w:t>.</w:t>
      </w:r>
    </w:p>
    <w:p w14:paraId="2574EC2F" w14:textId="3820BB38" w:rsidR="00CC19F8" w:rsidRPr="00F87868" w:rsidRDefault="007820B0" w:rsidP="00F87868">
      <w:pPr>
        <w:pStyle w:val="NoSpacing"/>
        <w:ind w:firstLine="567"/>
        <w:contextualSpacing/>
        <w:jc w:val="both"/>
        <w:rPr>
          <w:rFonts w:ascii="Times New Roman" w:eastAsia="Calibri" w:hAnsi="Times New Roman" w:cs="Times New Roman"/>
          <w:color w:val="000000" w:themeColor="text1"/>
          <w:sz w:val="24"/>
          <w:szCs w:val="24"/>
          <w:lang w:eastAsia="en-US"/>
        </w:rPr>
      </w:pPr>
      <w:r w:rsidRPr="006209D6">
        <w:rPr>
          <w:rFonts w:ascii="Times New Roman" w:hAnsi="Times New Roman" w:cs="Times New Roman"/>
          <w:color w:val="000000" w:themeColor="text1"/>
          <w:sz w:val="22"/>
          <w:szCs w:val="22"/>
        </w:rPr>
        <w:t xml:space="preserve">2.2. </w:t>
      </w:r>
      <w:r w:rsidR="00A829D9" w:rsidRPr="00542CAA">
        <w:rPr>
          <w:rFonts w:ascii="Times New Roman" w:hAnsi="Times New Roman" w:cs="Times New Roman"/>
          <w:sz w:val="22"/>
          <w:szCs w:val="22"/>
        </w:rPr>
        <w:t xml:space="preserve">Pirkimo objektas skaidomas į </w:t>
      </w:r>
      <w:r w:rsidR="00BE4138">
        <w:rPr>
          <w:rFonts w:ascii="Times New Roman" w:hAnsi="Times New Roman" w:cs="Times New Roman"/>
          <w:sz w:val="22"/>
          <w:szCs w:val="22"/>
        </w:rPr>
        <w:t>2</w:t>
      </w:r>
      <w:r w:rsidR="00A829D9" w:rsidRPr="00542CAA">
        <w:rPr>
          <w:rFonts w:ascii="Times New Roman" w:hAnsi="Times New Roman" w:cs="Times New Roman"/>
          <w:i/>
          <w:iCs/>
          <w:color w:val="00B050"/>
          <w:sz w:val="22"/>
          <w:szCs w:val="22"/>
        </w:rPr>
        <w:t xml:space="preserve"> </w:t>
      </w:r>
      <w:r w:rsidR="00A829D9" w:rsidRPr="00542CAA">
        <w:rPr>
          <w:rFonts w:ascii="Times New Roman" w:hAnsi="Times New Roman" w:cs="Times New Roman"/>
          <w:sz w:val="22"/>
          <w:szCs w:val="22"/>
        </w:rPr>
        <w:t>dali</w:t>
      </w:r>
      <w:r w:rsidR="009A40E5">
        <w:rPr>
          <w:rFonts w:ascii="Times New Roman" w:hAnsi="Times New Roman" w:cs="Times New Roman"/>
          <w:sz w:val="22"/>
          <w:szCs w:val="22"/>
        </w:rPr>
        <w:t>s</w:t>
      </w:r>
      <w:r w:rsidR="00A829D9" w:rsidRPr="00542CAA">
        <w:rPr>
          <w:rFonts w:ascii="Times New Roman" w:hAnsi="Times New Roman" w:cs="Times New Roman"/>
          <w:sz w:val="22"/>
          <w:szCs w:val="22"/>
        </w:rPr>
        <w:t xml:space="preserve">, kurių apimtys ir dalykas, reikalavimai ir techninė specifikacija apibrėžti </w:t>
      </w:r>
      <w:bookmarkStart w:id="9" w:name="_Hlk91152632"/>
      <w:r w:rsidR="00A829D9" w:rsidRPr="00542CAA">
        <w:rPr>
          <w:rFonts w:ascii="Times New Roman" w:hAnsi="Times New Roman" w:cs="Times New Roman"/>
          <w:sz w:val="22"/>
          <w:szCs w:val="22"/>
        </w:rPr>
        <w:t>specialiųjų pirkimo sąlygų 2 priede</w:t>
      </w:r>
      <w:bookmarkEnd w:id="9"/>
      <w:r w:rsidR="00A829D9" w:rsidRPr="00542CAA">
        <w:rPr>
          <w:rFonts w:ascii="Times New Roman" w:hAnsi="Times New Roman" w:cs="Times New Roman"/>
          <w:sz w:val="22"/>
          <w:szCs w:val="22"/>
        </w:rPr>
        <w:t>. Perkančioji organizacija sudarys atskiras sutartis dėl pirkimo dalių, dėl kurių laimėtoju nustatytas tas pats tiekėjas</w:t>
      </w:r>
      <w:r w:rsidR="00F87868">
        <w:rPr>
          <w:rFonts w:ascii="Times New Roman" w:hAnsi="Times New Roman" w:cs="Times New Roman"/>
          <w:sz w:val="22"/>
          <w:szCs w:val="22"/>
        </w:rPr>
        <w:t>.</w:t>
      </w:r>
    </w:p>
    <w:p w14:paraId="09C6FEB7" w14:textId="7F50EBD7" w:rsidR="0055650B" w:rsidRPr="006209D6" w:rsidRDefault="00325243" w:rsidP="004E3434">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2.3.</w:t>
      </w:r>
      <w:r w:rsidR="00E53E12" w:rsidRPr="006209D6">
        <w:rPr>
          <w:rFonts w:ascii="Times New Roman" w:hAnsi="Times New Roman" w:cs="Times New Roman"/>
          <w:sz w:val="22"/>
          <w:szCs w:val="22"/>
        </w:rPr>
        <w:t xml:space="preserve"> </w:t>
      </w:r>
      <w:r w:rsidR="00C3433B" w:rsidRPr="006209D6">
        <w:rPr>
          <w:rFonts w:ascii="Times New Roman" w:hAnsi="Times New Roman" w:cs="Times New Roman"/>
          <w:iCs/>
          <w:sz w:val="22"/>
          <w:szCs w:val="22"/>
        </w:rPr>
        <w:t xml:space="preserve">Jeigu </w:t>
      </w:r>
      <w:r w:rsidR="006D5740" w:rsidRPr="006209D6">
        <w:rPr>
          <w:rFonts w:ascii="Times New Roman" w:hAnsi="Times New Roman" w:cs="Times New Roman"/>
          <w:iCs/>
          <w:sz w:val="22"/>
          <w:szCs w:val="22"/>
        </w:rPr>
        <w:t>a</w:t>
      </w:r>
      <w:r w:rsidR="0055650B" w:rsidRPr="006209D6">
        <w:rPr>
          <w:rFonts w:ascii="Times New Roman" w:hAnsi="Times New Roman" w:cs="Times New Roman"/>
          <w:iCs/>
          <w:sz w:val="22"/>
          <w:szCs w:val="22"/>
        </w:rPr>
        <w:t>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6E799177" w:rsidR="00004521" w:rsidRPr="006209D6" w:rsidRDefault="00004521" w:rsidP="006C17E6">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 xml:space="preserve">2.4.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6209D6">
        <w:rPr>
          <w:rFonts w:ascii="Times New Roman" w:hAnsi="Times New Roman" w:cs="Times New Roman"/>
          <w:color w:val="000000"/>
          <w:sz w:val="22"/>
          <w:szCs w:val="22"/>
        </w:rPr>
        <w:lastRenderedPageBreak/>
        <w:t>specifikacijos, susijusios su darbų projektavimu, sąmatų apskaičiavimu ir vykdymu bei prekių naudojimu)</w:t>
      </w:r>
      <w:r w:rsidR="00245655" w:rsidRPr="006209D6">
        <w:rPr>
          <w:rFonts w:ascii="Times New Roman" w:hAnsi="Times New Roman" w:cs="Times New Roman"/>
          <w:color w:val="000000"/>
          <w:sz w:val="22"/>
          <w:szCs w:val="22"/>
        </w:rPr>
        <w:t xml:space="preserve">, </w:t>
      </w:r>
      <w:r w:rsidR="00245655" w:rsidRPr="006209D6">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0" w:name="_Toc124404947"/>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pirkimo objekto apžiūra</w:t>
      </w:r>
      <w:bookmarkEnd w:id="10"/>
      <w:bookmarkEnd w:id="13"/>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4404948"/>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69B23EB5" w:rsidR="002C5249" w:rsidRPr="00EC6423" w:rsidRDefault="009D2F13" w:rsidP="127DD6E8">
      <w:pPr>
        <w:pStyle w:val="ListParagraph"/>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18"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18"/>
      <w:r w:rsidR="002C5249" w:rsidRPr="00EC6423">
        <w:rPr>
          <w:rFonts w:ascii="Times New Roman" w:hAnsi="Times New Roman" w:cs="Times New Roman"/>
          <w:sz w:val="22"/>
          <w:szCs w:val="22"/>
        </w:rPr>
        <w:t xml:space="preserve">pašalinimo pagrindų nebuvimo bei jų nebuvimą patvirtinantys dokumentai nurodyti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4B217883" w:rsidR="00DE5821" w:rsidRPr="00EC6423"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Tiekėjams nenustatomi kvalifikacijos reikalavimai</w:t>
      </w:r>
      <w:r w:rsidR="009D0CEF" w:rsidRPr="00EC6423">
        <w:rPr>
          <w:rFonts w:ascii="Times New Roman" w:hAnsi="Times New Roman" w:cs="Times New Roman"/>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577D30C5" w:rsidR="00507D90" w:rsidRPr="00C277F4" w:rsidRDefault="00507D90" w:rsidP="00D43DD0">
      <w:pPr>
        <w:spacing w:after="0" w:line="240" w:lineRule="auto"/>
        <w:ind w:firstLine="567"/>
        <w:jc w:val="both"/>
        <w:rPr>
          <w:rFonts w:ascii="Times New Roman" w:hAnsi="Times New Roman" w:cs="Times New Roman"/>
          <w:sz w:val="22"/>
          <w:szCs w:val="22"/>
        </w:rPr>
      </w:pPr>
      <w:r w:rsidRPr="00C277F4">
        <w:rPr>
          <w:rFonts w:ascii="Times New Roman" w:hAnsi="Times New Roman" w:cs="Times New Roman"/>
          <w:sz w:val="22"/>
          <w:szCs w:val="22"/>
        </w:rPr>
        <w:t xml:space="preserve">5.1. Pirkimui taikomos Reglamento nuostatos. Kartu su pasiūlymu tiekėjas turi pateikti užpildytą deklaraciją dėl (ne)atitikties Reglamento nuostatoms, kuri pateikta Pirkimo sąlygų </w:t>
      </w:r>
      <w:r w:rsidR="00AC0B5B" w:rsidRPr="00C277F4">
        <w:rPr>
          <w:rFonts w:ascii="Times New Roman" w:hAnsi="Times New Roman" w:cs="Times New Roman"/>
          <w:sz w:val="22"/>
          <w:szCs w:val="22"/>
        </w:rPr>
        <w:t>12 priede („Tiekėjo/Subtiekėjo deklaracija“)</w:t>
      </w:r>
      <w:r w:rsidRPr="00C277F4">
        <w:rPr>
          <w:rFonts w:ascii="Times New Roman" w:hAnsi="Times New Roman" w:cs="Times New Roman"/>
          <w:sz w:val="22"/>
          <w:szCs w:val="22"/>
        </w:rPr>
        <w:t>. Kilus abejonių dėl tiekėjo (ne)atitikties Reglamento nuostatoms, perkančioji organizacija iš galimo laimėtojo prašys pateikti dokumentus, įrodančius deklaracijoje pateiktų duomenų teisingumą.</w:t>
      </w:r>
    </w:p>
    <w:p w14:paraId="1B374220" w14:textId="5FF3F391" w:rsidR="00507D90" w:rsidRPr="00D602FE" w:rsidRDefault="00507D90" w:rsidP="00D43DD0">
      <w:pPr>
        <w:spacing w:after="0" w:line="240" w:lineRule="auto"/>
        <w:ind w:firstLine="567"/>
        <w:jc w:val="both"/>
        <w:rPr>
          <w:rFonts w:ascii="Times New Roman" w:hAnsi="Times New Roman" w:cs="Times New Roman"/>
          <w:sz w:val="22"/>
          <w:szCs w:val="22"/>
        </w:rPr>
      </w:pPr>
      <w:bookmarkStart w:id="20" w:name="part_0bf49b47971946ecbbec156f895bdd28"/>
      <w:bookmarkStart w:id="21" w:name="part_ce0c1ec65cd04504a5c7e7a6019a52b2"/>
      <w:bookmarkEnd w:id="20"/>
      <w:bookmarkEnd w:id="21"/>
      <w:r w:rsidRPr="00C277F4">
        <w:rPr>
          <w:rFonts w:ascii="Times New Roman" w:hAnsi="Times New Roman" w:cs="Times New Roman"/>
          <w:sz w:val="22"/>
          <w:szCs w:val="22"/>
        </w:rPr>
        <w:t xml:space="preserve">5.2. </w:t>
      </w:r>
      <w:r w:rsidR="00AC0B5B" w:rsidRPr="00C277F4">
        <w:rPr>
          <w:rFonts w:ascii="Times New Roman" w:hAnsi="Times New Roman" w:cs="Times New Roman"/>
          <w:sz w:val="22"/>
          <w:szCs w:val="22"/>
        </w:rPr>
        <w:t>Perkančioji organizacija nustačiusi, kad tiekėjo pasitelktas subtiekėjas ar ūkio subjektas, kurio pajėgumais remiamasi, tenkina Reglamento 5 k straipsnyje nustatytus ribojimus, reikalaus tiekėjo juos pakeisti</w:t>
      </w:r>
      <w:r w:rsidR="00AC0B5B" w:rsidRPr="00A036E9">
        <w:rPr>
          <w:sz w:val="22"/>
          <w:szCs w:val="22"/>
        </w:rPr>
        <w:t xml:space="preserve"> </w:t>
      </w:r>
      <w:r w:rsidR="00AC0B5B" w:rsidRPr="00D602FE">
        <w:rPr>
          <w:rFonts w:ascii="Times New Roman" w:hAnsi="Times New Roman" w:cs="Times New Roman"/>
          <w:sz w:val="22"/>
          <w:szCs w:val="22"/>
        </w:rPr>
        <w:t>kitais, Pirkimo sąlygų reikalavimus atitinkančiais, subjektais</w:t>
      </w:r>
      <w:r w:rsidRPr="00D602FE">
        <w:rPr>
          <w:rFonts w:ascii="Times New Roman" w:hAnsi="Times New Roman" w:cs="Times New Roman"/>
          <w:sz w:val="22"/>
          <w:szCs w:val="22"/>
        </w:rPr>
        <w:t>.</w:t>
      </w:r>
    </w:p>
    <w:p w14:paraId="2412C0B4" w14:textId="2C619F2D" w:rsidR="0038123D" w:rsidRPr="00D602FE" w:rsidRDefault="00507D90" w:rsidP="00D602FE">
      <w:pPr>
        <w:spacing w:after="0" w:line="240" w:lineRule="auto"/>
        <w:ind w:firstLine="567"/>
        <w:jc w:val="both"/>
        <w:rPr>
          <w:rFonts w:ascii="Times New Roman" w:hAnsi="Times New Roman" w:cs="Times New Roman"/>
          <w:iCs/>
          <w:sz w:val="22"/>
          <w:szCs w:val="22"/>
        </w:rPr>
      </w:pPr>
      <w:r w:rsidRPr="00D602FE">
        <w:rPr>
          <w:rFonts w:ascii="Times New Roman" w:hAnsi="Times New Roman" w:cs="Times New Roman"/>
          <w:sz w:val="22"/>
          <w:szCs w:val="22"/>
        </w:rPr>
        <w:t xml:space="preserve">5.3. </w:t>
      </w:r>
      <w:r w:rsidR="00D602FE" w:rsidRPr="00D602FE">
        <w:rPr>
          <w:rFonts w:ascii="Times New Roman" w:hAnsi="Times New Roman" w:cs="Times New Roman"/>
          <w:sz w:val="22"/>
          <w:szCs w:val="22"/>
        </w:rPr>
        <w:t>Pirkimas vykdomas vadovaujantis LR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00D602FE" w:rsidRPr="00D602FE">
        <w:rPr>
          <w:rFonts w:ascii="Times New Roman" w:hAnsi="Times New Roman" w:cs="Times New Roman"/>
          <w:sz w:val="22"/>
          <w:szCs w:val="22"/>
        </w:rPr>
        <w:t>us</w:t>
      </w:r>
      <w:proofErr w:type="spellEnd"/>
      <w:r w:rsidR="00D602FE" w:rsidRPr="00D602FE">
        <w:rPr>
          <w:rFonts w:ascii="Times New Roman" w:hAnsi="Times New Roman" w:cs="Times New Roman"/>
          <w:sz w:val="22"/>
          <w:szCs w:val="22"/>
        </w:rPr>
        <w:t>), kai savininkas (-ai) yra užsienietis (fizinis asmuo) ar užsienyje registruotas juridinis asmuo, numato šį reikalavimą: jeigu pagal numatomą pasirašyti prekių, paslaugų ar darbų pirkimo sutartį lėšų gavėjo tikrasis (-</w:t>
      </w:r>
      <w:proofErr w:type="spellStart"/>
      <w:r w:rsidR="00D602FE" w:rsidRPr="00D602FE">
        <w:rPr>
          <w:rFonts w:ascii="Times New Roman" w:hAnsi="Times New Roman" w:cs="Times New Roman"/>
          <w:sz w:val="22"/>
          <w:szCs w:val="22"/>
        </w:rPr>
        <w:t>ieji</w:t>
      </w:r>
      <w:proofErr w:type="spellEnd"/>
      <w:r w:rsidR="00D602FE" w:rsidRPr="00D602FE">
        <w:rPr>
          <w:rFonts w:ascii="Times New Roman" w:hAnsi="Times New Roman" w:cs="Times New Roman"/>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00D602FE" w:rsidRPr="00D602FE">
        <w:rPr>
          <w:rFonts w:ascii="Times New Roman" w:hAnsi="Times New Roman" w:cs="Times New Roman"/>
          <w:sz w:val="22"/>
          <w:szCs w:val="22"/>
        </w:rPr>
        <w:t>ųjų</w:t>
      </w:r>
      <w:proofErr w:type="spellEnd"/>
      <w:r w:rsidR="00D602FE" w:rsidRPr="00D602FE">
        <w:rPr>
          <w:rFonts w:ascii="Times New Roman" w:hAnsi="Times New Roman" w:cs="Times New Roman"/>
          <w:sz w:val="22"/>
          <w:szCs w:val="22"/>
        </w:rPr>
        <w:t>) savininko (-ų) (turinčio (-</w:t>
      </w:r>
      <w:proofErr w:type="spellStart"/>
      <w:r w:rsidR="00D602FE" w:rsidRPr="00D602FE">
        <w:rPr>
          <w:rFonts w:ascii="Times New Roman" w:hAnsi="Times New Roman" w:cs="Times New Roman"/>
          <w:sz w:val="22"/>
          <w:szCs w:val="22"/>
        </w:rPr>
        <w:t>ių</w:t>
      </w:r>
      <w:proofErr w:type="spellEnd"/>
      <w:r w:rsidR="00D602FE" w:rsidRPr="00D602FE">
        <w:rPr>
          <w:rFonts w:ascii="Times New Roman" w:hAnsi="Times New Roman" w:cs="Times New Roman"/>
          <w:sz w:val="22"/>
          <w:szCs w:val="22"/>
        </w:rPr>
        <w:t xml:space="preserve">) daugiau nei 25 proc. akcijų arba 50 ar daugiau procentų visų įmonės dalyvių balsų) arba paslaugų teikėjo, prekių tiekėjo, rangovo ir (ar) paslaugų subteikėjo, prekių subtiekėjo, subrangovo vardą, pavardę ir gimimo datą, kaip nustatyta Reglamento (ES) 2021/241 22 straipsnio 2 dalies d punkto iii papunktyje. </w:t>
      </w:r>
      <w:r w:rsidR="00AE7CBA">
        <w:rPr>
          <w:rFonts w:ascii="Times New Roman" w:hAnsi="Times New Roman" w:cs="Times New Roman"/>
          <w:color w:val="000000" w:themeColor="text1"/>
          <w:sz w:val="22"/>
          <w:szCs w:val="22"/>
        </w:rPr>
        <w:t>Laimėjusiu nustatytas tiekėjas šiuos duomenis privalo pateikti iki sutarties sudarymo</w:t>
      </w:r>
      <w:r w:rsidR="00AE7CBA">
        <w:rPr>
          <w:rFonts w:ascii="Times New Roman" w:hAnsi="Times New Roman" w:cs="Times New Roman"/>
          <w:sz w:val="22"/>
          <w:szCs w:val="22"/>
        </w:rPr>
        <w:t>.</w:t>
      </w:r>
    </w:p>
    <w:p w14:paraId="16CD2A30" w14:textId="487C6C99" w:rsidR="00507D90" w:rsidRPr="00D602FE" w:rsidRDefault="00380DEB" w:rsidP="00D43DD0">
      <w:pPr>
        <w:spacing w:after="0" w:line="240" w:lineRule="auto"/>
        <w:ind w:firstLine="567"/>
        <w:jc w:val="both"/>
        <w:rPr>
          <w:rFonts w:ascii="Times New Roman" w:hAnsi="Times New Roman" w:cs="Times New Roman"/>
          <w:i/>
          <w:sz w:val="22"/>
          <w:szCs w:val="22"/>
        </w:rPr>
      </w:pPr>
      <w:r w:rsidRPr="00D602FE">
        <w:rPr>
          <w:rFonts w:ascii="Times New Roman" w:hAnsi="Times New Roman" w:cs="Times New Roman"/>
          <w:sz w:val="22"/>
          <w:szCs w:val="22"/>
        </w:rPr>
        <w:t xml:space="preserve">5.4. </w:t>
      </w:r>
      <w:r w:rsidR="00507D90" w:rsidRPr="00D602FE">
        <w:rPr>
          <w:rFonts w:ascii="Times New Roman" w:hAnsi="Times New Roman" w:cs="Times New Roman"/>
          <w:sz w:val="22"/>
          <w:szCs w:val="22"/>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2" w:name="_Ref39666794"/>
      <w:bookmarkStart w:id="23" w:name="_Ref39666796"/>
      <w:bookmarkStart w:id="24"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2"/>
      <w:bookmarkEnd w:id="23"/>
      <w:bookmarkEnd w:id="24"/>
    </w:p>
    <w:p w14:paraId="196F7CDE" w14:textId="65160073" w:rsidR="000B585F" w:rsidRPr="000D63AE" w:rsidRDefault="000B585F" w:rsidP="00164531">
      <w:pPr>
        <w:spacing w:after="0" w:line="240" w:lineRule="auto"/>
        <w:ind w:firstLine="567"/>
        <w:jc w:val="both"/>
        <w:rPr>
          <w:rFonts w:ascii="Times New Roman" w:hAnsi="Times New Roman" w:cs="Times New Roman"/>
          <w:sz w:val="22"/>
          <w:szCs w:val="22"/>
        </w:rPr>
      </w:pPr>
      <w:r w:rsidRPr="000D63AE">
        <w:rPr>
          <w:rFonts w:ascii="Times New Roman" w:hAnsi="Times New Roman" w:cs="Times New Roman"/>
          <w:sz w:val="22"/>
          <w:szCs w:val="22"/>
        </w:rPr>
        <w:t>6.1. Tiekėjo pasiūlymą sudaro CVP IS pateikiamų ir žemiau nurodytų dokumentų visuma:</w:t>
      </w:r>
    </w:p>
    <w:p w14:paraId="5C317429" w14:textId="123E8302" w:rsidR="004115A1" w:rsidRPr="000D63AE" w:rsidRDefault="00A6227E"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Užpildyta ir </w:t>
      </w:r>
      <w:r w:rsidR="004115A1" w:rsidRPr="000D63AE">
        <w:rPr>
          <w:rFonts w:ascii="Times New Roman" w:hAnsi="Times New Roman" w:cs="Times New Roman"/>
          <w:sz w:val="22"/>
          <w:szCs w:val="22"/>
        </w:rPr>
        <w:t>pasirašyta pasiūlym</w:t>
      </w:r>
      <w:r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parengta pagal Pirkimo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 xml:space="preserve">priede „Pasiūlymo forma“ </w:t>
      </w:r>
      <w:r w:rsidR="004115A1" w:rsidRPr="000D63AE">
        <w:rPr>
          <w:rFonts w:ascii="Times New Roman" w:hAnsi="Times New Roman" w:cs="Times New Roman"/>
          <w:sz w:val="22"/>
          <w:szCs w:val="22"/>
        </w:rPr>
        <w:t>pateiktą pasiūlymo formą</w:t>
      </w:r>
      <w:r w:rsidR="00222C27">
        <w:rPr>
          <w:rFonts w:ascii="Times New Roman" w:hAnsi="Times New Roman" w:cs="Times New Roman"/>
          <w:sz w:val="22"/>
          <w:szCs w:val="22"/>
        </w:rPr>
        <w:t>.</w:t>
      </w:r>
    </w:p>
    <w:p w14:paraId="70421FA9" w14:textId="1289EAEF"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pirkimo sąlygų 5 priedas). Pasirašydamas pasiūlymą, tiekėjas patvirtina EBVPD tikrumą;</w:t>
      </w:r>
    </w:p>
    <w:p w14:paraId="33C588BC"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lastRenderedPageBreak/>
        <w:t>dokumentas, patvirtinantis, kad asmuo, kuris pasirašė pasiūlymą (jei jis ne tiekėjo vadovas), turėjo teisę jį pasirašyti;</w:t>
      </w:r>
    </w:p>
    <w:p w14:paraId="0470F9FA" w14:textId="4CCA8AB1"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subtiekėjus, subtiekėjo deklaracija ar kitas dokumentas, patvirtinantis jo sutikimą būti subtiekėju pirkime;</w:t>
      </w:r>
    </w:p>
    <w:p w14:paraId="1838CDC1" w14:textId="1E0C89A4"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7ED365C0" w14:textId="4994D185" w:rsidR="0085699C" w:rsidRPr="000D63AE" w:rsidRDefault="004115A1" w:rsidP="0085699C">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siūlomos įrangos techninių charakteristikų/parametrų reikšmes pagrindžiančius dokumentus (nurodyta </w:t>
      </w:r>
      <w:r w:rsidR="00E54F6F"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2 priede „Techninė specifikacija“). </w:t>
      </w:r>
    </w:p>
    <w:p w14:paraId="48EB9AF7" w14:textId="77777777" w:rsidR="00BD543F" w:rsidRDefault="000961CD" w:rsidP="00BD543F">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užpildyta deklaracija dėl (ne)atitikties Reglamento nuostatoms, kuri pateikta </w:t>
      </w:r>
      <w:r w:rsidRPr="000D63AE">
        <w:rPr>
          <w:rFonts w:ascii="Times New Roman" w:hAnsi="Times New Roman" w:cs="Times New Roman"/>
          <w:color w:val="000000" w:themeColor="text1"/>
          <w:sz w:val="22"/>
          <w:szCs w:val="22"/>
        </w:rPr>
        <w:t>specialiųjų pirkimo</w:t>
      </w:r>
      <w:r w:rsidRPr="000D63AE">
        <w:rPr>
          <w:rFonts w:ascii="Times New Roman" w:hAnsi="Times New Roman" w:cs="Times New Roman"/>
          <w:sz w:val="22"/>
          <w:szCs w:val="22"/>
        </w:rPr>
        <w:t xml:space="preserve"> sąlygų 12 priede.</w:t>
      </w:r>
    </w:p>
    <w:p w14:paraId="09098808" w14:textId="6D96B005" w:rsidR="006463FF" w:rsidRPr="00BD543F" w:rsidRDefault="00BD543F" w:rsidP="00BD543F">
      <w:pPr>
        <w:pStyle w:val="ListParagraph"/>
        <w:numPr>
          <w:ilvl w:val="2"/>
          <w:numId w:val="11"/>
        </w:numPr>
        <w:tabs>
          <w:tab w:val="left" w:pos="1134"/>
          <w:tab w:val="left" w:pos="1560"/>
        </w:tabs>
        <w:spacing w:after="0" w:line="240" w:lineRule="auto"/>
        <w:ind w:left="0" w:firstLine="709"/>
        <w:jc w:val="both"/>
        <w:rPr>
          <w:rFonts w:ascii="Times New Roman" w:hAnsi="Times New Roman" w:cs="Times New Roman"/>
          <w:sz w:val="22"/>
          <w:szCs w:val="22"/>
        </w:rPr>
      </w:pPr>
      <w:r w:rsidRPr="00BD543F">
        <w:rPr>
          <w:rFonts w:ascii="Times New Roman" w:hAnsi="Times New Roman" w:cs="Times New Roman"/>
          <w:sz w:val="22"/>
          <w:szCs w:val="22"/>
        </w:rPr>
        <w:t xml:space="preserve">jeigu pagal numatomą pasirašyti prekių, paslaugų ar darbų pirkimo sutartį lėšų gavėjo tikrasis (- </w:t>
      </w:r>
      <w:proofErr w:type="spellStart"/>
      <w:r w:rsidRPr="00BD543F">
        <w:rPr>
          <w:rFonts w:ascii="Times New Roman" w:hAnsi="Times New Roman" w:cs="Times New Roman"/>
          <w:sz w:val="22"/>
          <w:szCs w:val="22"/>
        </w:rPr>
        <w:t>ieji</w:t>
      </w:r>
      <w:proofErr w:type="spellEnd"/>
      <w:r w:rsidRPr="00BD543F">
        <w:rPr>
          <w:rFonts w:ascii="Times New Roman" w:hAnsi="Times New Roman" w:cs="Times New Roman"/>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Pr="00BD543F">
        <w:rPr>
          <w:rFonts w:ascii="Times New Roman" w:hAnsi="Times New Roman" w:cs="Times New Roman"/>
          <w:sz w:val="22"/>
          <w:szCs w:val="22"/>
        </w:rPr>
        <w:t>ųjų</w:t>
      </w:r>
      <w:proofErr w:type="spellEnd"/>
      <w:r w:rsidRPr="00BD543F">
        <w:rPr>
          <w:rFonts w:ascii="Times New Roman" w:hAnsi="Times New Roman" w:cs="Times New Roman"/>
          <w:sz w:val="22"/>
          <w:szCs w:val="22"/>
        </w:rPr>
        <w:t>) savininko (-ų) (turinčio (-</w:t>
      </w:r>
      <w:proofErr w:type="spellStart"/>
      <w:r w:rsidRPr="00BD543F">
        <w:rPr>
          <w:rFonts w:ascii="Times New Roman" w:hAnsi="Times New Roman" w:cs="Times New Roman"/>
          <w:sz w:val="22"/>
          <w:szCs w:val="22"/>
        </w:rPr>
        <w:t>ių</w:t>
      </w:r>
      <w:proofErr w:type="spellEnd"/>
      <w:r w:rsidRPr="00BD543F">
        <w:rPr>
          <w:rFonts w:ascii="Times New Roman" w:hAnsi="Times New Roman" w:cs="Times New Roman"/>
          <w:sz w:val="22"/>
          <w:szCs w:val="22"/>
        </w:rPr>
        <w:t>) daugiau nei 25 procentų akcijų arba daugiau nei 50 procentų visų įmonės dalyvių balsų) arba paslaugų teikėjo, prekių tiekėjo, rangovo ir (ar) paslaugų subteikėjo, prekių subtiekėjo, subrangovo vardą, pavardę ir gimimo datą, kaip nustatyta Europos Parlamento ir Tarybos Reglamento (ES) 2021/241 2021 m. vasario 12 d., kuriuo nustatoma ekonomikos gaivinimo ir atsparumo didinimo priemonė, 22 straipsnio 2 dalies d punkto iii papunktyje. Laimėjusiu nustatytas tiekėjas šiuos duomenis privalo pateikti iki pirkimo sutarties sudarymo. Tiekėjui nepateikus šių duomenų, Perkančioji organizacija laikys, kad tiekėjas atsisako sudaryti sutartį.</w:t>
      </w:r>
    </w:p>
    <w:p w14:paraId="479B3B42" w14:textId="34F38F76" w:rsidR="00FD03FA" w:rsidRPr="006D7693" w:rsidRDefault="00BD41D7" w:rsidP="00297CEA">
      <w:pPr>
        <w:pStyle w:val="ListParagraph"/>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2CB46F45" w:rsidR="00C374CC" w:rsidRPr="006D7693" w:rsidRDefault="00577BB6"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p>
    <w:p w14:paraId="2B38CB47" w14:textId="3BB20FD0" w:rsidR="00B3551C" w:rsidRPr="00B80F02"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D51C2">
        <w:rPr>
          <w:rFonts w:asciiTheme="minorHAnsi" w:hAnsiTheme="minorHAnsi" w:cstheme="minorHAnsi"/>
        </w:rPr>
        <w:lastRenderedPageBreak/>
        <w:t>Elektroninis aukcionas</w:t>
      </w:r>
      <w:bookmarkEnd w:id="33"/>
      <w:bookmarkEnd w:id="34"/>
      <w:bookmarkEnd w:id="35"/>
      <w:bookmarkEnd w:id="36"/>
      <w:bookmarkEnd w:id="37"/>
    </w:p>
    <w:p w14:paraId="0BFDB7B0" w14:textId="074E93D0" w:rsidR="00040C0F" w:rsidRPr="00B80F02"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8"/>
      <w:bookmarkEnd w:id="39"/>
      <w:bookmarkEnd w:id="40"/>
      <w:bookmarkEnd w:id="41"/>
      <w:bookmarkEnd w:id="42"/>
    </w:p>
    <w:p w14:paraId="6BF5F619" w14:textId="1B0BF150" w:rsidR="003300F2" w:rsidRPr="00AF298A" w:rsidRDefault="008D12AC" w:rsidP="006069F0">
      <w:pPr>
        <w:pStyle w:val="ListParagraph"/>
        <w:spacing w:after="0" w:line="240" w:lineRule="auto"/>
        <w:ind w:left="0" w:firstLine="567"/>
        <w:contextualSpacing w:val="0"/>
        <w:jc w:val="both"/>
        <w:rPr>
          <w:rFonts w:ascii="Times New Roman" w:eastAsia="Calibri" w:hAnsi="Times New Roman" w:cs="Times New Roman"/>
          <w:sz w:val="24"/>
          <w:szCs w:val="24"/>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F38CF">
        <w:rPr>
          <w:rFonts w:ascii="Times New Roman" w:eastAsia="Calibri" w:hAnsi="Times New Roman" w:cs="Times New Roman"/>
          <w:sz w:val="22"/>
          <w:szCs w:val="22"/>
        </w:rPr>
        <w:t>kain</w:t>
      </w:r>
      <w:r w:rsidR="004E71CB" w:rsidRPr="004F38CF">
        <w:rPr>
          <w:rFonts w:ascii="Times New Roman" w:eastAsia="Calibri" w:hAnsi="Times New Roman" w:cs="Times New Roman"/>
          <w:sz w:val="22"/>
          <w:szCs w:val="22"/>
        </w:rPr>
        <w:t>ą</w:t>
      </w:r>
      <w:r w:rsidR="00003A3F" w:rsidRPr="004F38CF">
        <w:rPr>
          <w:rFonts w:ascii="Times New Roman" w:eastAsia="Calibri" w:hAnsi="Times New Roman" w:cs="Times New Roman"/>
          <w:sz w:val="22"/>
          <w:szCs w:val="22"/>
        </w:rPr>
        <w:t xml:space="preserve">, kuri turi būti apskaičiuota ir nurodyta taip, kaip reikalaujama </w:t>
      </w:r>
      <w:bookmarkStart w:id="43" w:name="_Hlk91157291"/>
      <w:r w:rsidR="009A10DD">
        <w:rPr>
          <w:rFonts w:ascii="Times New Roman" w:eastAsia="Calibri" w:hAnsi="Times New Roman" w:cs="Times New Roman"/>
          <w:sz w:val="22"/>
          <w:szCs w:val="22"/>
        </w:rPr>
        <w:t>specialiųjų p</w:t>
      </w:r>
      <w:r w:rsidR="00551FA7" w:rsidRPr="004F38CF">
        <w:rPr>
          <w:rFonts w:ascii="Times New Roman" w:eastAsia="Calibri" w:hAnsi="Times New Roman" w:cs="Times New Roman"/>
          <w:sz w:val="22"/>
          <w:szCs w:val="22"/>
        </w:rPr>
        <w:t xml:space="preserve">irkimo </w:t>
      </w:r>
      <w:r w:rsidR="00A176D5" w:rsidRPr="004F38CF">
        <w:rPr>
          <w:rFonts w:ascii="Times New Roman" w:eastAsia="Calibri" w:hAnsi="Times New Roman" w:cs="Times New Roman"/>
          <w:sz w:val="22"/>
          <w:szCs w:val="22"/>
        </w:rPr>
        <w:t xml:space="preserve">sąlygų </w:t>
      </w:r>
      <w:r w:rsidR="00C47169" w:rsidRPr="004F38CF">
        <w:rPr>
          <w:rFonts w:ascii="Times New Roman" w:eastAsia="Calibri" w:hAnsi="Times New Roman" w:cs="Times New Roman"/>
          <w:sz w:val="22"/>
          <w:szCs w:val="22"/>
        </w:rPr>
        <w:t xml:space="preserve">7 </w:t>
      </w:r>
      <w:r w:rsidR="00A176D5" w:rsidRPr="004F38CF">
        <w:rPr>
          <w:rFonts w:ascii="Times New Roman" w:eastAsia="Calibri" w:hAnsi="Times New Roman" w:cs="Times New Roman"/>
          <w:sz w:val="22"/>
          <w:szCs w:val="22"/>
        </w:rPr>
        <w:t xml:space="preserve">priede </w:t>
      </w:r>
      <w:bookmarkEnd w:id="43"/>
      <w:r w:rsidR="00C47169" w:rsidRPr="00AF298A">
        <w:rPr>
          <w:rFonts w:ascii="Times New Roman" w:eastAsia="Calibri" w:hAnsi="Times New Roman" w:cs="Times New Roman"/>
          <w:sz w:val="24"/>
          <w:szCs w:val="24"/>
        </w:rPr>
        <w:t>„Pasiūlymų vertinimo kriterijai ir sąlygos“</w:t>
      </w:r>
      <w:r w:rsidR="004E71CB" w:rsidRPr="00AF298A">
        <w:rPr>
          <w:rFonts w:ascii="Times New Roman" w:eastAsia="Calibri" w:hAnsi="Times New Roman" w:cs="Times New Roman"/>
          <w:sz w:val="24"/>
          <w:szCs w:val="24"/>
        </w:rPr>
        <w:t>.</w:t>
      </w:r>
    </w:p>
    <w:p w14:paraId="1D434AFF" w14:textId="6A4A4855" w:rsidR="003411D6" w:rsidRPr="00105184" w:rsidRDefault="008D12AC" w:rsidP="003411D6">
      <w:pPr>
        <w:pStyle w:val="NoSpacing"/>
        <w:spacing w:line="20" w:lineRule="atLeast"/>
        <w:ind w:firstLine="567"/>
        <w:contextualSpacing/>
        <w:jc w:val="both"/>
        <w:rPr>
          <w:rFonts w:ascii="Times New Roman" w:hAnsi="Times New Roman" w:cs="Times New Roman"/>
          <w:sz w:val="22"/>
          <w:szCs w:val="22"/>
        </w:rPr>
      </w:pPr>
      <w:r w:rsidRPr="00AF298A">
        <w:rPr>
          <w:rFonts w:ascii="Times New Roman" w:hAnsi="Times New Roman" w:cs="Times New Roman"/>
          <w:color w:val="000000" w:themeColor="text1"/>
          <w:sz w:val="24"/>
          <w:szCs w:val="24"/>
        </w:rPr>
        <w:t xml:space="preserve">9.2. </w:t>
      </w:r>
      <w:r w:rsidR="00452435" w:rsidRPr="00AF298A">
        <w:rPr>
          <w:rFonts w:ascii="Times New Roman" w:hAnsi="Times New Roman" w:cs="Times New Roman"/>
          <w:color w:val="000000" w:themeColor="text1"/>
          <w:sz w:val="24"/>
          <w:szCs w:val="24"/>
        </w:rPr>
        <w:t xml:space="preserve">Laimėjusiu pasiūlymu kiekvienoje pirkimo objekto dalyje galės būti pripažintas tik 1 (vienas) ekonomiškai naudingiausias pasiūlymas, esantis atitinkamos pirkimo objekto dalies pasiūlymų eilės </w:t>
      </w:r>
      <w:r w:rsidR="00452435" w:rsidRPr="00105184">
        <w:rPr>
          <w:rFonts w:ascii="Times New Roman" w:hAnsi="Times New Roman" w:cs="Times New Roman"/>
          <w:sz w:val="22"/>
          <w:szCs w:val="22"/>
        </w:rPr>
        <w:t>pirmojoje vietoje. Tas pats tiekėjas gali būti nustatomas laimėtoju dėl visų pirkimo objekto dalių</w:t>
      </w:r>
      <w:r w:rsidR="003411D6" w:rsidRPr="00105184">
        <w:rPr>
          <w:rFonts w:ascii="Times New Roman" w:hAnsi="Times New Roman" w:cs="Times New Roman"/>
          <w:sz w:val="22"/>
          <w:szCs w:val="22"/>
        </w:rPr>
        <w:t xml:space="preserve">, vadovaujantis specialiųjų pirkimo sąlygų </w:t>
      </w:r>
      <w:r w:rsidR="00105184" w:rsidRPr="00105184">
        <w:rPr>
          <w:rFonts w:ascii="Times New Roman" w:hAnsi="Times New Roman" w:cs="Times New Roman"/>
          <w:sz w:val="22"/>
          <w:szCs w:val="22"/>
          <w:shd w:val="clear" w:color="auto" w:fill="FFFFFF"/>
        </w:rPr>
        <w:t xml:space="preserve">7 </w:t>
      </w:r>
      <w:r w:rsidR="003411D6" w:rsidRPr="00105184">
        <w:rPr>
          <w:rFonts w:ascii="Times New Roman" w:hAnsi="Times New Roman" w:cs="Times New Roman"/>
          <w:sz w:val="22"/>
          <w:szCs w:val="22"/>
        </w:rPr>
        <w:t xml:space="preserve">priede nustatytomis taisyklėmis. </w:t>
      </w:r>
    </w:p>
    <w:p w14:paraId="60FEBC05" w14:textId="2EBBAC7D" w:rsidR="001A25FD" w:rsidRPr="004648C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F38CF">
        <w:rPr>
          <w:rStyle w:val="cf01"/>
          <w:rFonts w:ascii="Times New Roman" w:hAnsi="Times New Roman" w:cs="Times New Roman"/>
          <w:sz w:val="22"/>
          <w:szCs w:val="22"/>
        </w:rPr>
        <w:t xml:space="preserve">9.3. </w:t>
      </w:r>
      <w:r w:rsidR="00A9488B" w:rsidRPr="004F38CF">
        <w:rPr>
          <w:rStyle w:val="cf01"/>
          <w:rFonts w:ascii="Times New Roman" w:hAnsi="Times New Roman" w:cs="Times New Roman"/>
          <w:sz w:val="22"/>
          <w:szCs w:val="22"/>
        </w:rPr>
        <w:t>Perkančioji organizacija atmes tiekėjo pasiūlymą, jei</w:t>
      </w:r>
      <w:r w:rsidR="00195572" w:rsidRPr="004F38CF">
        <w:rPr>
          <w:rStyle w:val="cf01"/>
          <w:rFonts w:ascii="Times New Roman" w:hAnsi="Times New Roman" w:cs="Times New Roman"/>
          <w:sz w:val="22"/>
          <w:szCs w:val="22"/>
        </w:rPr>
        <w:t xml:space="preserve">gu kartu su pasiūlymu </w:t>
      </w:r>
      <w:r w:rsidR="00B2125E" w:rsidRPr="004F38CF">
        <w:rPr>
          <w:rStyle w:val="cf01"/>
          <w:rFonts w:ascii="Times New Roman" w:hAnsi="Times New Roman" w:cs="Times New Roman"/>
          <w:sz w:val="22"/>
          <w:szCs w:val="22"/>
        </w:rPr>
        <w:t>nebus pateikti šie Pirkimo sąlygose reikalaujami pateikti dokumentai:</w:t>
      </w:r>
      <w:r w:rsidR="008D12AC" w:rsidRPr="004F38CF">
        <w:rPr>
          <w:rStyle w:val="cf01"/>
          <w:rFonts w:ascii="Times New Roman" w:hAnsi="Times New Roman" w:cs="Times New Roman"/>
          <w:sz w:val="22"/>
          <w:szCs w:val="22"/>
        </w:rPr>
        <w:t xml:space="preserve"> </w:t>
      </w:r>
      <w:r w:rsidR="00CE7505" w:rsidRPr="004F38CF">
        <w:rPr>
          <w:rStyle w:val="cf01"/>
          <w:rFonts w:ascii="Times New Roman" w:hAnsi="Times New Roman" w:cs="Times New Roman"/>
          <w:sz w:val="22"/>
          <w:szCs w:val="22"/>
        </w:rPr>
        <w:t>6 priedas „Pasiūlymo forma“</w:t>
      </w:r>
      <w:r w:rsidR="009365C2">
        <w:rPr>
          <w:rStyle w:val="cf01"/>
          <w:rFonts w:ascii="Times New Roman" w:hAnsi="Times New Roman" w:cs="Times New Roman"/>
          <w:sz w:val="22"/>
          <w:szCs w:val="22"/>
        </w:rPr>
        <w:t xml:space="preserve"> </w:t>
      </w:r>
      <w:r w:rsidR="009365C2" w:rsidRPr="004648C6">
        <w:rPr>
          <w:rStyle w:val="cf01"/>
          <w:rFonts w:ascii="Times New Roman" w:hAnsi="Times New Roman" w:cs="Times New Roman"/>
          <w:sz w:val="22"/>
          <w:szCs w:val="22"/>
        </w:rPr>
        <w:t xml:space="preserve">ir </w:t>
      </w:r>
      <w:r w:rsidR="00BE6F52" w:rsidRPr="004648C6">
        <w:rPr>
          <w:rStyle w:val="cf01"/>
          <w:rFonts w:ascii="Times New Roman" w:hAnsi="Times New Roman" w:cs="Times New Roman"/>
          <w:sz w:val="22"/>
          <w:szCs w:val="22"/>
        </w:rPr>
        <w:t xml:space="preserve"> 2 priede „Techninė specifikacija“ nurodyta lentelė „Detalios techninės specifikacijos“</w:t>
      </w:r>
      <w:r w:rsidR="004648C6">
        <w:rPr>
          <w:rStyle w:val="cf01"/>
          <w:rFonts w:ascii="Times New Roman" w:hAnsi="Times New Roman" w:cs="Times New Roman"/>
          <w:sz w:val="22"/>
          <w:szCs w:val="22"/>
        </w:rPr>
        <w:t>.</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51660EDE" w14:textId="3B36C810" w:rsidR="00DF4402" w:rsidRPr="002221DC" w:rsidRDefault="00DF4402" w:rsidP="00FD4C13">
      <w:pPr>
        <w:spacing w:after="0" w:line="240" w:lineRule="auto"/>
        <w:ind w:firstLine="567"/>
        <w:jc w:val="both"/>
        <w:rPr>
          <w:rFonts w:ascii="Times New Roman" w:eastAsiaTheme="minorHAnsi" w:hAnsi="Times New Roman" w:cs="Times New Roman"/>
          <w:sz w:val="22"/>
          <w:szCs w:val="22"/>
          <w:lang w:eastAsia="en-US"/>
        </w:rPr>
      </w:pPr>
      <w:r w:rsidRPr="002221DC">
        <w:rPr>
          <w:rFonts w:ascii="Times New Roman" w:eastAsiaTheme="minorHAnsi" w:hAnsi="Times New Roman" w:cs="Times New Roman"/>
          <w:sz w:val="22"/>
          <w:szCs w:val="22"/>
          <w:lang w:eastAsia="en-US"/>
        </w:rPr>
        <w:t xml:space="preserve">10.1. Sutarčiai taikomas </w:t>
      </w:r>
      <w:sdt>
        <w:sdtPr>
          <w:rPr>
            <w:rStyle w:val="Stilius1"/>
            <w:rFonts w:ascii="Times New Roman" w:hAnsi="Times New Roman" w:cs="Times New Roman"/>
            <w:color w:val="auto"/>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AB4732" w:rsidRPr="002221DC">
            <w:rPr>
              <w:rStyle w:val="Stilius1"/>
              <w:rFonts w:ascii="Times New Roman" w:hAnsi="Times New Roman" w:cs="Times New Roman"/>
              <w:color w:val="auto"/>
              <w:sz w:val="22"/>
              <w:szCs w:val="22"/>
            </w:rPr>
            <w:t>fiksuotos kainos</w:t>
          </w:r>
        </w:sdtContent>
      </w:sdt>
      <w:r w:rsidR="004D62E6" w:rsidRPr="002221DC">
        <w:rPr>
          <w:rFonts w:ascii="Times New Roman" w:hAnsi="Times New Roman" w:cs="Times New Roman"/>
          <w:sz w:val="22"/>
          <w:szCs w:val="22"/>
        </w:rPr>
        <w:t xml:space="preserve"> </w:t>
      </w:r>
      <w:r w:rsidRPr="002221DC">
        <w:rPr>
          <w:rFonts w:ascii="Times New Roman" w:eastAsiaTheme="minorHAnsi" w:hAnsi="Times New Roman" w:cs="Times New Roman"/>
          <w:sz w:val="22"/>
          <w:szCs w:val="22"/>
          <w:lang w:eastAsia="en-US"/>
        </w:rPr>
        <w:t xml:space="preserve">kainodaros būdas. </w:t>
      </w:r>
    </w:p>
    <w:p w14:paraId="1F4F37F3" w14:textId="31135DA5" w:rsidR="00AF2052" w:rsidRPr="002221DC" w:rsidRDefault="00CE7505" w:rsidP="00AB0AD5">
      <w:pPr>
        <w:pStyle w:val="ListParagraph"/>
        <w:spacing w:after="0" w:line="240" w:lineRule="auto"/>
        <w:ind w:left="0" w:firstLine="567"/>
        <w:jc w:val="both"/>
        <w:rPr>
          <w:rFonts w:ascii="Times New Roman" w:hAnsi="Times New Roman" w:cs="Times New Roman"/>
          <w:sz w:val="22"/>
          <w:szCs w:val="22"/>
        </w:rPr>
      </w:pPr>
      <w:r w:rsidRPr="002221DC">
        <w:rPr>
          <w:rFonts w:ascii="Times New Roman" w:hAnsi="Times New Roman" w:cs="Times New Roman"/>
          <w:color w:val="000000" w:themeColor="text1"/>
          <w:sz w:val="22"/>
          <w:szCs w:val="22"/>
        </w:rPr>
        <w:t>10.</w:t>
      </w:r>
      <w:r w:rsidR="00A300AA" w:rsidRPr="002221DC">
        <w:rPr>
          <w:rFonts w:ascii="Times New Roman" w:hAnsi="Times New Roman" w:cs="Times New Roman"/>
          <w:color w:val="000000" w:themeColor="text1"/>
          <w:sz w:val="22"/>
          <w:szCs w:val="22"/>
        </w:rPr>
        <w:t>2</w:t>
      </w:r>
      <w:r w:rsidRPr="002221DC">
        <w:rPr>
          <w:rFonts w:ascii="Times New Roman" w:hAnsi="Times New Roman" w:cs="Times New Roman"/>
          <w:color w:val="000000" w:themeColor="text1"/>
          <w:sz w:val="22"/>
          <w:szCs w:val="22"/>
        </w:rPr>
        <w:t xml:space="preserve">. </w:t>
      </w:r>
      <w:r w:rsidR="00F57665" w:rsidRPr="002221DC">
        <w:rPr>
          <w:rFonts w:ascii="Times New Roman" w:hAnsi="Times New Roman" w:cs="Times New Roman"/>
          <w:color w:val="000000" w:themeColor="text1"/>
          <w:sz w:val="22"/>
          <w:szCs w:val="22"/>
        </w:rPr>
        <w:t>Ši pirkimo procedūra atliekama siekiant sudaryti sutartį</w:t>
      </w:r>
      <w:r w:rsidR="009A7D11" w:rsidRPr="002221DC">
        <w:rPr>
          <w:rFonts w:ascii="Times New Roman" w:hAnsi="Times New Roman" w:cs="Times New Roman"/>
          <w:color w:val="000000" w:themeColor="text1"/>
          <w:sz w:val="22"/>
          <w:szCs w:val="22"/>
        </w:rPr>
        <w:t xml:space="preserve"> su tiekėju, kurio pasiūlymas</w:t>
      </w:r>
      <w:r w:rsidR="007B12FF" w:rsidRPr="002221DC">
        <w:rPr>
          <w:rFonts w:ascii="Times New Roman" w:hAnsi="Times New Roman" w:cs="Times New Roman"/>
          <w:color w:val="000000" w:themeColor="text1"/>
          <w:sz w:val="22"/>
          <w:szCs w:val="22"/>
        </w:rPr>
        <w:t xml:space="preserve">, vadovaujantis </w:t>
      </w:r>
      <w:r w:rsidR="007212CA" w:rsidRPr="002221DC">
        <w:rPr>
          <w:rFonts w:ascii="Times New Roman" w:hAnsi="Times New Roman" w:cs="Times New Roman"/>
          <w:color w:val="000000" w:themeColor="text1"/>
          <w:sz w:val="22"/>
          <w:szCs w:val="22"/>
        </w:rPr>
        <w:t>P</w:t>
      </w:r>
      <w:r w:rsidR="007B12FF" w:rsidRPr="002221DC">
        <w:rPr>
          <w:rFonts w:ascii="Times New Roman" w:hAnsi="Times New Roman" w:cs="Times New Roman"/>
          <w:color w:val="000000" w:themeColor="text1"/>
          <w:sz w:val="22"/>
          <w:szCs w:val="22"/>
        </w:rPr>
        <w:t xml:space="preserve">irkimo </w:t>
      </w:r>
      <w:r w:rsidR="00207E40" w:rsidRPr="002221DC">
        <w:rPr>
          <w:rFonts w:ascii="Times New Roman" w:hAnsi="Times New Roman" w:cs="Times New Roman"/>
          <w:color w:val="000000" w:themeColor="text1"/>
          <w:sz w:val="22"/>
          <w:szCs w:val="22"/>
        </w:rPr>
        <w:t>sąlygose</w:t>
      </w:r>
      <w:r w:rsidR="007B12FF" w:rsidRPr="002221DC">
        <w:rPr>
          <w:rFonts w:ascii="Times New Roman" w:hAnsi="Times New Roman" w:cs="Times New Roman"/>
          <w:color w:val="0070C0"/>
          <w:sz w:val="22"/>
          <w:szCs w:val="22"/>
        </w:rPr>
        <w:t xml:space="preserve"> </w:t>
      </w:r>
      <w:r w:rsidR="007B12FF" w:rsidRPr="002221DC">
        <w:rPr>
          <w:rFonts w:ascii="Times New Roman" w:hAnsi="Times New Roman" w:cs="Times New Roman"/>
          <w:color w:val="000000" w:themeColor="text1"/>
          <w:sz w:val="22"/>
          <w:szCs w:val="22"/>
        </w:rPr>
        <w:t>nustatyta tvarka</w:t>
      </w:r>
      <w:r w:rsidR="0023505D" w:rsidRPr="002221DC">
        <w:rPr>
          <w:rFonts w:ascii="Times New Roman" w:hAnsi="Times New Roman" w:cs="Times New Roman"/>
          <w:color w:val="000000" w:themeColor="text1"/>
          <w:sz w:val="22"/>
          <w:szCs w:val="22"/>
        </w:rPr>
        <w:t>,</w:t>
      </w:r>
      <w:r w:rsidR="009A7D11" w:rsidRPr="002221DC">
        <w:rPr>
          <w:rFonts w:ascii="Times New Roman" w:hAnsi="Times New Roman" w:cs="Times New Roman"/>
          <w:color w:val="000000" w:themeColor="text1"/>
          <w:sz w:val="22"/>
          <w:szCs w:val="22"/>
        </w:rPr>
        <w:t xml:space="preserve"> bus pripažintas laimėjęs</w:t>
      </w:r>
      <w:r w:rsidR="007C3E5B" w:rsidRPr="002221DC">
        <w:rPr>
          <w:rFonts w:ascii="Times New Roman" w:hAnsi="Times New Roman" w:cs="Times New Roman"/>
          <w:color w:val="000000" w:themeColor="text1"/>
          <w:sz w:val="22"/>
          <w:szCs w:val="22"/>
        </w:rPr>
        <w:t>, o jei pirkimas skaidomas į dalis – su tiekėjais, kurių pasiūlymai bus pripažinti laimėję.</w:t>
      </w:r>
      <w:r w:rsidR="00F065D6" w:rsidRPr="002221DC">
        <w:rPr>
          <w:rFonts w:ascii="Times New Roman" w:hAnsi="Times New Roman" w:cs="Times New Roman"/>
          <w:color w:val="000000" w:themeColor="text1"/>
          <w:sz w:val="22"/>
          <w:szCs w:val="22"/>
        </w:rPr>
        <w:t xml:space="preserve"> </w:t>
      </w:r>
      <w:r w:rsidR="004B2DE4" w:rsidRPr="002221DC">
        <w:rPr>
          <w:rFonts w:ascii="Times New Roman" w:hAnsi="Times New Roman" w:cs="Times New Roman"/>
          <w:sz w:val="22"/>
          <w:szCs w:val="22"/>
        </w:rPr>
        <w:t xml:space="preserve">Sutarties sąlygos pateikiamos </w:t>
      </w:r>
      <w:r w:rsidR="007A5D9C" w:rsidRPr="002221DC">
        <w:rPr>
          <w:rFonts w:ascii="Times New Roman" w:hAnsi="Times New Roman" w:cs="Times New Roman"/>
          <w:sz w:val="22"/>
          <w:szCs w:val="22"/>
        </w:rPr>
        <w:t>P</w:t>
      </w:r>
      <w:r w:rsidR="00551FA7" w:rsidRPr="002221DC">
        <w:rPr>
          <w:rFonts w:ascii="Times New Roman" w:hAnsi="Times New Roman" w:cs="Times New Roman"/>
          <w:sz w:val="22"/>
          <w:szCs w:val="22"/>
        </w:rPr>
        <w:t xml:space="preserve">irkimo </w:t>
      </w:r>
      <w:r w:rsidR="00D86901" w:rsidRPr="002221DC">
        <w:rPr>
          <w:rFonts w:ascii="Times New Roman" w:hAnsi="Times New Roman" w:cs="Times New Roman"/>
          <w:sz w:val="22"/>
          <w:szCs w:val="22"/>
        </w:rPr>
        <w:t xml:space="preserve">sąlygų </w:t>
      </w:r>
      <w:r w:rsidR="001A1DE1" w:rsidRPr="002221DC">
        <w:rPr>
          <w:rFonts w:ascii="Times New Roman" w:hAnsi="Times New Roman" w:cs="Times New Roman"/>
          <w:sz w:val="22"/>
          <w:szCs w:val="22"/>
        </w:rPr>
        <w:t>11</w:t>
      </w:r>
      <w:r w:rsidR="00AB0AD5" w:rsidRPr="002221DC">
        <w:rPr>
          <w:rFonts w:ascii="Times New Roman" w:hAnsi="Times New Roman" w:cs="Times New Roman"/>
          <w:sz w:val="22"/>
          <w:szCs w:val="22"/>
        </w:rPr>
        <w:t xml:space="preserve"> </w:t>
      </w:r>
      <w:r w:rsidR="00D86901" w:rsidRPr="002221DC">
        <w:rPr>
          <w:rFonts w:ascii="Times New Roman" w:hAnsi="Times New Roman" w:cs="Times New Roman"/>
          <w:sz w:val="22"/>
          <w:szCs w:val="22"/>
        </w:rPr>
        <w:t>priede „Sutarties projektas“</w:t>
      </w:r>
      <w:r w:rsidR="00310602" w:rsidRPr="002221DC">
        <w:rPr>
          <w:rFonts w:ascii="Times New Roman" w:hAnsi="Times New Roman" w:cs="Times New Roman"/>
          <w:sz w:val="22"/>
          <w:szCs w:val="22"/>
        </w:rPr>
        <w:t xml:space="preserve"> (Sutarties bendrosios ir sutarties specialiosios sąlygos)</w:t>
      </w:r>
      <w:r w:rsidR="003E320D" w:rsidRPr="002221DC">
        <w:rPr>
          <w:rFonts w:ascii="Times New Roman" w:hAnsi="Times New Roman" w:cs="Times New Roman"/>
          <w:sz w:val="22"/>
          <w:szCs w:val="22"/>
        </w:rPr>
        <w:t>.</w:t>
      </w:r>
    </w:p>
    <w:p w14:paraId="57FDBC27" w14:textId="32655797" w:rsidR="002955C5" w:rsidRPr="002221DC" w:rsidRDefault="00CE7505" w:rsidP="00CE7505">
      <w:pPr>
        <w:spacing w:after="0" w:line="20" w:lineRule="atLeast"/>
        <w:ind w:firstLine="567"/>
        <w:jc w:val="both"/>
        <w:rPr>
          <w:rFonts w:ascii="Times New Roman" w:eastAsiaTheme="minorHAnsi" w:hAnsi="Times New Roman" w:cs="Times New Roman"/>
          <w:sz w:val="22"/>
          <w:szCs w:val="22"/>
        </w:rPr>
      </w:pPr>
      <w:r w:rsidRPr="002221DC">
        <w:rPr>
          <w:rFonts w:ascii="Times New Roman" w:hAnsi="Times New Roman" w:cs="Times New Roman"/>
          <w:bCs/>
          <w:sz w:val="22"/>
          <w:szCs w:val="22"/>
        </w:rPr>
        <w:t>10.</w:t>
      </w:r>
      <w:r w:rsidR="00A300AA" w:rsidRPr="002221DC">
        <w:rPr>
          <w:rFonts w:ascii="Times New Roman" w:hAnsi="Times New Roman" w:cs="Times New Roman"/>
          <w:bCs/>
          <w:sz w:val="22"/>
          <w:szCs w:val="22"/>
        </w:rPr>
        <w:t>3</w:t>
      </w:r>
      <w:r w:rsidRPr="002221DC">
        <w:rPr>
          <w:rFonts w:ascii="Times New Roman" w:hAnsi="Times New Roman" w:cs="Times New Roman"/>
          <w:bCs/>
          <w:sz w:val="22"/>
          <w:szCs w:val="22"/>
        </w:rPr>
        <w:t xml:space="preserve">. </w:t>
      </w:r>
      <w:r w:rsidR="002955C5" w:rsidRPr="002221DC">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2221DC">
        <w:rPr>
          <w:rFonts w:ascii="Times New Roman" w:hAnsi="Times New Roman" w:cs="Times New Roman"/>
          <w:sz w:val="22"/>
          <w:szCs w:val="22"/>
        </w:rPr>
        <w:t xml:space="preserve">perkančioji </w:t>
      </w:r>
      <w:r w:rsidR="002C4696" w:rsidRPr="002221DC">
        <w:rPr>
          <w:rFonts w:ascii="Times New Roman" w:hAnsi="Times New Roman" w:cs="Times New Roman"/>
          <w:color w:val="000000"/>
          <w:sz w:val="22"/>
          <w:szCs w:val="22"/>
        </w:rPr>
        <w:t xml:space="preserve">organizacija nereikalauja, kad ši </w:t>
      </w:r>
      <w:r w:rsidR="002C4696" w:rsidRPr="002221DC">
        <w:rPr>
          <w:rFonts w:ascii="Times New Roman" w:hAnsi="Times New Roman" w:cs="Times New Roman"/>
          <w:bCs/>
          <w:sz w:val="22"/>
          <w:szCs w:val="22"/>
        </w:rPr>
        <w:t>tiekėjų</w:t>
      </w:r>
      <w:r w:rsidR="002C4696" w:rsidRPr="002221DC">
        <w:rPr>
          <w:rFonts w:ascii="Times New Roman" w:hAnsi="Times New Roman" w:cs="Times New Roman"/>
          <w:color w:val="000000"/>
          <w:sz w:val="22"/>
          <w:szCs w:val="22"/>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7"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47"/>
    </w:p>
    <w:p w14:paraId="3F0AACDA" w14:textId="07C4CFC3" w:rsidR="00B24CC8" w:rsidRPr="002221DC" w:rsidRDefault="00B24CC8" w:rsidP="00B24CC8">
      <w:pPr>
        <w:shd w:val="clear" w:color="auto" w:fill="FFFFFF"/>
        <w:spacing w:after="0" w:line="240" w:lineRule="auto"/>
        <w:ind w:firstLine="567"/>
        <w:jc w:val="both"/>
        <w:rPr>
          <w:rFonts w:ascii="Times New Roman" w:eastAsia="Calibri" w:hAnsi="Times New Roman" w:cs="Times New Roman"/>
          <w:sz w:val="22"/>
          <w:szCs w:val="22"/>
        </w:rPr>
      </w:pPr>
      <w:r w:rsidRPr="002221DC">
        <w:rPr>
          <w:rFonts w:ascii="Times New Roman" w:eastAsia="Calibri" w:hAnsi="Times New Roman" w:cs="Times New Roman"/>
          <w:sz w:val="22"/>
          <w:szCs w:val="22"/>
        </w:rPr>
        <w:t>11.</w:t>
      </w:r>
      <w:r w:rsidR="00D61705" w:rsidRPr="002221DC">
        <w:rPr>
          <w:rFonts w:ascii="Times New Roman" w:eastAsia="Calibri" w:hAnsi="Times New Roman" w:cs="Times New Roman"/>
          <w:sz w:val="22"/>
          <w:szCs w:val="22"/>
        </w:rPr>
        <w:t>1</w:t>
      </w:r>
      <w:r w:rsidRPr="002221DC">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057FE" w14:textId="77777777" w:rsidR="004F4A70" w:rsidRDefault="004F4A70" w:rsidP="00D05666">
      <w:r>
        <w:separator/>
      </w:r>
    </w:p>
  </w:endnote>
  <w:endnote w:type="continuationSeparator" w:id="0">
    <w:p w14:paraId="7AFA71E4" w14:textId="77777777" w:rsidR="004F4A70" w:rsidRDefault="004F4A70" w:rsidP="00D05666">
      <w:r>
        <w:continuationSeparator/>
      </w:r>
    </w:p>
  </w:endnote>
  <w:endnote w:type="continuationNotice" w:id="1">
    <w:p w14:paraId="401DCB95" w14:textId="77777777" w:rsidR="004F4A70" w:rsidRDefault="004F4A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FDE87" w14:textId="77777777" w:rsidR="004F4A70" w:rsidRDefault="004F4A70" w:rsidP="00D05666">
      <w:r>
        <w:separator/>
      </w:r>
    </w:p>
  </w:footnote>
  <w:footnote w:type="continuationSeparator" w:id="0">
    <w:p w14:paraId="5620A94A" w14:textId="77777777" w:rsidR="004F4A70" w:rsidRDefault="004F4A70" w:rsidP="00D05666">
      <w:r>
        <w:continuationSeparator/>
      </w:r>
    </w:p>
  </w:footnote>
  <w:footnote w:type="continuationNotice" w:id="1">
    <w:p w14:paraId="57DDFE19" w14:textId="77777777" w:rsidR="004F4A70" w:rsidRDefault="004F4A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3"/>
  </w:num>
  <w:num w:numId="4">
    <w:abstractNumId w:val="14"/>
  </w:num>
  <w:num w:numId="5">
    <w:abstractNumId w:val="10"/>
  </w:num>
  <w:num w:numId="6">
    <w:abstractNumId w:val="12"/>
  </w:num>
  <w:num w:numId="7">
    <w:abstractNumId w:val="17"/>
  </w:num>
  <w:num w:numId="8">
    <w:abstractNumId w:val="9"/>
  </w:num>
  <w:num w:numId="9">
    <w:abstractNumId w:val="15"/>
  </w:num>
  <w:num w:numId="10">
    <w:abstractNumId w:val="7"/>
  </w:num>
  <w:num w:numId="11">
    <w:abstractNumId w:val="1"/>
  </w:num>
  <w:num w:numId="12">
    <w:abstractNumId w:val="2"/>
  </w:num>
  <w:num w:numId="13">
    <w:abstractNumId w:val="16"/>
  </w:num>
  <w:num w:numId="14">
    <w:abstractNumId w:val="8"/>
  </w:num>
  <w:num w:numId="15">
    <w:abstractNumId w:val="4"/>
  </w:num>
  <w:num w:numId="16">
    <w:abstractNumId w:val="11"/>
  </w:num>
  <w:num w:numId="17">
    <w:abstractNumId w:val="6"/>
  </w:num>
  <w:num w:numId="18">
    <w:abstractNumId w:val="18"/>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0AE"/>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300C"/>
    <w:rsid w:val="000631F1"/>
    <w:rsid w:val="00063F5D"/>
    <w:rsid w:val="00064868"/>
    <w:rsid w:val="0006575D"/>
    <w:rsid w:val="000659E9"/>
    <w:rsid w:val="00066BB9"/>
    <w:rsid w:val="00066D29"/>
    <w:rsid w:val="0006750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80396"/>
    <w:rsid w:val="000809E9"/>
    <w:rsid w:val="00080EE8"/>
    <w:rsid w:val="00080F53"/>
    <w:rsid w:val="0008241E"/>
    <w:rsid w:val="00082F6A"/>
    <w:rsid w:val="0008343B"/>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5834"/>
    <w:rsid w:val="00095A99"/>
    <w:rsid w:val="000961CD"/>
    <w:rsid w:val="00096B2B"/>
    <w:rsid w:val="0009724E"/>
    <w:rsid w:val="00097418"/>
    <w:rsid w:val="00097B80"/>
    <w:rsid w:val="000A0051"/>
    <w:rsid w:val="000A05FB"/>
    <w:rsid w:val="000A09BB"/>
    <w:rsid w:val="000A0DFE"/>
    <w:rsid w:val="000A0F5D"/>
    <w:rsid w:val="000A1E34"/>
    <w:rsid w:val="000A2CBA"/>
    <w:rsid w:val="000A5025"/>
    <w:rsid w:val="000A5738"/>
    <w:rsid w:val="000A5FB1"/>
    <w:rsid w:val="000A6BBE"/>
    <w:rsid w:val="000A76C1"/>
    <w:rsid w:val="000A7BF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982"/>
    <w:rsid w:val="000F4AA3"/>
    <w:rsid w:val="000F513D"/>
    <w:rsid w:val="000F6ED9"/>
    <w:rsid w:val="000F7102"/>
    <w:rsid w:val="000F71E8"/>
    <w:rsid w:val="00100B38"/>
    <w:rsid w:val="001010F7"/>
    <w:rsid w:val="00101313"/>
    <w:rsid w:val="001016C3"/>
    <w:rsid w:val="00101C48"/>
    <w:rsid w:val="00101C82"/>
    <w:rsid w:val="0010270D"/>
    <w:rsid w:val="001045A6"/>
    <w:rsid w:val="0010505E"/>
    <w:rsid w:val="00105184"/>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C46"/>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2CD8"/>
    <w:rsid w:val="00152D14"/>
    <w:rsid w:val="0015376E"/>
    <w:rsid w:val="001538C5"/>
    <w:rsid w:val="00153D1C"/>
    <w:rsid w:val="001543FC"/>
    <w:rsid w:val="00154487"/>
    <w:rsid w:val="00154D81"/>
    <w:rsid w:val="0015529C"/>
    <w:rsid w:val="00156148"/>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54F1"/>
    <w:rsid w:val="00195572"/>
    <w:rsid w:val="0019597B"/>
    <w:rsid w:val="00195BD8"/>
    <w:rsid w:val="00195C8A"/>
    <w:rsid w:val="00196FAF"/>
    <w:rsid w:val="001973C0"/>
    <w:rsid w:val="0019749C"/>
    <w:rsid w:val="00197943"/>
    <w:rsid w:val="00197EF6"/>
    <w:rsid w:val="001A0B73"/>
    <w:rsid w:val="001A0DF2"/>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4C29"/>
    <w:rsid w:val="001E539D"/>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CBF"/>
    <w:rsid w:val="00200101"/>
    <w:rsid w:val="00200212"/>
    <w:rsid w:val="00200F5D"/>
    <w:rsid w:val="002018FC"/>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C5"/>
    <w:rsid w:val="00214D4B"/>
    <w:rsid w:val="00215B09"/>
    <w:rsid w:val="00215FB5"/>
    <w:rsid w:val="002163DC"/>
    <w:rsid w:val="00216E6E"/>
    <w:rsid w:val="00217893"/>
    <w:rsid w:val="00220588"/>
    <w:rsid w:val="00220B88"/>
    <w:rsid w:val="002211A8"/>
    <w:rsid w:val="002211AA"/>
    <w:rsid w:val="00221235"/>
    <w:rsid w:val="00221CC0"/>
    <w:rsid w:val="002221DC"/>
    <w:rsid w:val="0022234B"/>
    <w:rsid w:val="00222C27"/>
    <w:rsid w:val="00223614"/>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4DD2"/>
    <w:rsid w:val="0023505D"/>
    <w:rsid w:val="002358F1"/>
    <w:rsid w:val="002360EF"/>
    <w:rsid w:val="002374F8"/>
    <w:rsid w:val="00237E48"/>
    <w:rsid w:val="00237EA0"/>
    <w:rsid w:val="002411C2"/>
    <w:rsid w:val="002415C7"/>
    <w:rsid w:val="0024180E"/>
    <w:rsid w:val="00242459"/>
    <w:rsid w:val="002425E8"/>
    <w:rsid w:val="0024268E"/>
    <w:rsid w:val="00242CEB"/>
    <w:rsid w:val="002430AE"/>
    <w:rsid w:val="00243808"/>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6E0D"/>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C1"/>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5C5"/>
    <w:rsid w:val="002959F3"/>
    <w:rsid w:val="002960E2"/>
    <w:rsid w:val="002970CF"/>
    <w:rsid w:val="002972E2"/>
    <w:rsid w:val="00297490"/>
    <w:rsid w:val="002974D4"/>
    <w:rsid w:val="00297CEA"/>
    <w:rsid w:val="002A003E"/>
    <w:rsid w:val="002A00F8"/>
    <w:rsid w:val="002A1EB6"/>
    <w:rsid w:val="002A25D9"/>
    <w:rsid w:val="002A3B3E"/>
    <w:rsid w:val="002A3C89"/>
    <w:rsid w:val="002A429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653"/>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572D"/>
    <w:rsid w:val="00317AC3"/>
    <w:rsid w:val="00320115"/>
    <w:rsid w:val="00321802"/>
    <w:rsid w:val="00321A79"/>
    <w:rsid w:val="00321B1F"/>
    <w:rsid w:val="0032266C"/>
    <w:rsid w:val="003232C3"/>
    <w:rsid w:val="003236A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406FD"/>
    <w:rsid w:val="00340F7A"/>
    <w:rsid w:val="003411D6"/>
    <w:rsid w:val="00341929"/>
    <w:rsid w:val="00341D9A"/>
    <w:rsid w:val="00343586"/>
    <w:rsid w:val="003436A3"/>
    <w:rsid w:val="00343AFE"/>
    <w:rsid w:val="0034460F"/>
    <w:rsid w:val="00344A4E"/>
    <w:rsid w:val="00345141"/>
    <w:rsid w:val="003451F8"/>
    <w:rsid w:val="003453C2"/>
    <w:rsid w:val="00346410"/>
    <w:rsid w:val="00350286"/>
    <w:rsid w:val="0035041E"/>
    <w:rsid w:val="00352626"/>
    <w:rsid w:val="00352C78"/>
    <w:rsid w:val="003536CF"/>
    <w:rsid w:val="00353A48"/>
    <w:rsid w:val="00353D1B"/>
    <w:rsid w:val="00354068"/>
    <w:rsid w:val="00355501"/>
    <w:rsid w:val="00355743"/>
    <w:rsid w:val="00355846"/>
    <w:rsid w:val="00357BB8"/>
    <w:rsid w:val="003600F2"/>
    <w:rsid w:val="00360DB9"/>
    <w:rsid w:val="00361209"/>
    <w:rsid w:val="00361525"/>
    <w:rsid w:val="003617F1"/>
    <w:rsid w:val="00362687"/>
    <w:rsid w:val="00362719"/>
    <w:rsid w:val="00363134"/>
    <w:rsid w:val="003644B1"/>
    <w:rsid w:val="003645C9"/>
    <w:rsid w:val="00365384"/>
    <w:rsid w:val="00365B87"/>
    <w:rsid w:val="00365C84"/>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F6E"/>
    <w:rsid w:val="003D0037"/>
    <w:rsid w:val="003D03D9"/>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9B"/>
    <w:rsid w:val="00407939"/>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056E"/>
    <w:rsid w:val="00421D7D"/>
    <w:rsid w:val="00423A5C"/>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CBF"/>
    <w:rsid w:val="00433FD7"/>
    <w:rsid w:val="004344CB"/>
    <w:rsid w:val="0043483A"/>
    <w:rsid w:val="004350FA"/>
    <w:rsid w:val="00435186"/>
    <w:rsid w:val="00435437"/>
    <w:rsid w:val="00435483"/>
    <w:rsid w:val="004356A8"/>
    <w:rsid w:val="00436201"/>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435"/>
    <w:rsid w:val="004525F0"/>
    <w:rsid w:val="00452C1D"/>
    <w:rsid w:val="00453770"/>
    <w:rsid w:val="004541D0"/>
    <w:rsid w:val="00454F45"/>
    <w:rsid w:val="00455810"/>
    <w:rsid w:val="00455A08"/>
    <w:rsid w:val="00455AA9"/>
    <w:rsid w:val="00455D76"/>
    <w:rsid w:val="00456067"/>
    <w:rsid w:val="00456119"/>
    <w:rsid w:val="0045675C"/>
    <w:rsid w:val="004567B0"/>
    <w:rsid w:val="00456A2D"/>
    <w:rsid w:val="00457163"/>
    <w:rsid w:val="0045773D"/>
    <w:rsid w:val="00457F5A"/>
    <w:rsid w:val="00460069"/>
    <w:rsid w:val="00460401"/>
    <w:rsid w:val="0046078B"/>
    <w:rsid w:val="00461904"/>
    <w:rsid w:val="00461CE4"/>
    <w:rsid w:val="004624F4"/>
    <w:rsid w:val="00462587"/>
    <w:rsid w:val="004635E0"/>
    <w:rsid w:val="00463897"/>
    <w:rsid w:val="004642FA"/>
    <w:rsid w:val="0046472C"/>
    <w:rsid w:val="00464733"/>
    <w:rsid w:val="004648C6"/>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652A"/>
    <w:rsid w:val="004A7223"/>
    <w:rsid w:val="004A7485"/>
    <w:rsid w:val="004A7F0E"/>
    <w:rsid w:val="004B06AA"/>
    <w:rsid w:val="004B0E0C"/>
    <w:rsid w:val="004B15B4"/>
    <w:rsid w:val="004B1B0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B73"/>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8CF"/>
    <w:rsid w:val="004F4A70"/>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E69"/>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554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A0"/>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90030"/>
    <w:rsid w:val="00590232"/>
    <w:rsid w:val="00591C44"/>
    <w:rsid w:val="00593111"/>
    <w:rsid w:val="00593816"/>
    <w:rsid w:val="00593D67"/>
    <w:rsid w:val="00593F3E"/>
    <w:rsid w:val="00594FA6"/>
    <w:rsid w:val="0059532C"/>
    <w:rsid w:val="00595F1A"/>
    <w:rsid w:val="00595F8E"/>
    <w:rsid w:val="00596895"/>
    <w:rsid w:val="00596BDA"/>
    <w:rsid w:val="00596C27"/>
    <w:rsid w:val="00597743"/>
    <w:rsid w:val="00597972"/>
    <w:rsid w:val="005A0791"/>
    <w:rsid w:val="005A07D8"/>
    <w:rsid w:val="005A2AC1"/>
    <w:rsid w:val="005A2B07"/>
    <w:rsid w:val="005A7208"/>
    <w:rsid w:val="005A74E8"/>
    <w:rsid w:val="005A7507"/>
    <w:rsid w:val="005B0749"/>
    <w:rsid w:val="005B19E4"/>
    <w:rsid w:val="005B1D8D"/>
    <w:rsid w:val="005B24C3"/>
    <w:rsid w:val="005B2A1D"/>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C0258"/>
    <w:rsid w:val="005C0B37"/>
    <w:rsid w:val="005C0F6E"/>
    <w:rsid w:val="005C17C2"/>
    <w:rsid w:val="005C1E12"/>
    <w:rsid w:val="005C3F18"/>
    <w:rsid w:val="005C5BD5"/>
    <w:rsid w:val="005C6C2A"/>
    <w:rsid w:val="005C6D8F"/>
    <w:rsid w:val="005D08AD"/>
    <w:rsid w:val="005D0CD2"/>
    <w:rsid w:val="005D0E86"/>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9DC"/>
    <w:rsid w:val="00612434"/>
    <w:rsid w:val="00612CE6"/>
    <w:rsid w:val="00612EDD"/>
    <w:rsid w:val="00612FBA"/>
    <w:rsid w:val="00614A7B"/>
    <w:rsid w:val="0061573E"/>
    <w:rsid w:val="006158E4"/>
    <w:rsid w:val="006158FB"/>
    <w:rsid w:val="00615C08"/>
    <w:rsid w:val="006165D2"/>
    <w:rsid w:val="0061733E"/>
    <w:rsid w:val="0061741C"/>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069"/>
    <w:rsid w:val="00636208"/>
    <w:rsid w:val="00640399"/>
    <w:rsid w:val="00640DBD"/>
    <w:rsid w:val="0064169B"/>
    <w:rsid w:val="00642683"/>
    <w:rsid w:val="0064351F"/>
    <w:rsid w:val="00643C6F"/>
    <w:rsid w:val="006440AA"/>
    <w:rsid w:val="00645BE0"/>
    <w:rsid w:val="00645D80"/>
    <w:rsid w:val="00645DF8"/>
    <w:rsid w:val="00645E83"/>
    <w:rsid w:val="006460FF"/>
    <w:rsid w:val="006463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F05"/>
    <w:rsid w:val="0071157E"/>
    <w:rsid w:val="007117A7"/>
    <w:rsid w:val="00712850"/>
    <w:rsid w:val="007128D8"/>
    <w:rsid w:val="007128DA"/>
    <w:rsid w:val="00712D41"/>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89D"/>
    <w:rsid w:val="00724B68"/>
    <w:rsid w:val="00725765"/>
    <w:rsid w:val="00725A44"/>
    <w:rsid w:val="00725AB6"/>
    <w:rsid w:val="00725D1E"/>
    <w:rsid w:val="0072619D"/>
    <w:rsid w:val="007261D7"/>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08"/>
    <w:rsid w:val="007449CC"/>
    <w:rsid w:val="00744D22"/>
    <w:rsid w:val="00745110"/>
    <w:rsid w:val="00746011"/>
    <w:rsid w:val="007464FB"/>
    <w:rsid w:val="00747175"/>
    <w:rsid w:val="0074743B"/>
    <w:rsid w:val="00747663"/>
    <w:rsid w:val="00747A97"/>
    <w:rsid w:val="00747E56"/>
    <w:rsid w:val="00750BFE"/>
    <w:rsid w:val="00751799"/>
    <w:rsid w:val="00752000"/>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4CFF"/>
    <w:rsid w:val="00764FD6"/>
    <w:rsid w:val="007654C6"/>
    <w:rsid w:val="00766211"/>
    <w:rsid w:val="007665AE"/>
    <w:rsid w:val="0076683D"/>
    <w:rsid w:val="00766EBC"/>
    <w:rsid w:val="00767410"/>
    <w:rsid w:val="00770A1C"/>
    <w:rsid w:val="00771EC8"/>
    <w:rsid w:val="007720C2"/>
    <w:rsid w:val="007731F0"/>
    <w:rsid w:val="007740AD"/>
    <w:rsid w:val="00774AA5"/>
    <w:rsid w:val="0077554C"/>
    <w:rsid w:val="00775B59"/>
    <w:rsid w:val="00775B65"/>
    <w:rsid w:val="00775FC3"/>
    <w:rsid w:val="007763E1"/>
    <w:rsid w:val="00776C15"/>
    <w:rsid w:val="00777670"/>
    <w:rsid w:val="00777DC5"/>
    <w:rsid w:val="00780F8E"/>
    <w:rsid w:val="0078208E"/>
    <w:rsid w:val="007820B0"/>
    <w:rsid w:val="00782874"/>
    <w:rsid w:val="00782B3B"/>
    <w:rsid w:val="00782BF8"/>
    <w:rsid w:val="00782DCD"/>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130B"/>
    <w:rsid w:val="007A15EC"/>
    <w:rsid w:val="007A5377"/>
    <w:rsid w:val="007A5905"/>
    <w:rsid w:val="007A5BDA"/>
    <w:rsid w:val="007A5D9C"/>
    <w:rsid w:val="007A68AD"/>
    <w:rsid w:val="007A7D55"/>
    <w:rsid w:val="007A7E8A"/>
    <w:rsid w:val="007B0F0F"/>
    <w:rsid w:val="007B12FF"/>
    <w:rsid w:val="007B185F"/>
    <w:rsid w:val="007B1E0A"/>
    <w:rsid w:val="007B2A01"/>
    <w:rsid w:val="007B2E75"/>
    <w:rsid w:val="007B43A1"/>
    <w:rsid w:val="007B493E"/>
    <w:rsid w:val="007B4DFE"/>
    <w:rsid w:val="007B52AF"/>
    <w:rsid w:val="007B53FD"/>
    <w:rsid w:val="007B6219"/>
    <w:rsid w:val="007B6F6D"/>
    <w:rsid w:val="007B773D"/>
    <w:rsid w:val="007B7958"/>
    <w:rsid w:val="007C0612"/>
    <w:rsid w:val="007C29E2"/>
    <w:rsid w:val="007C348D"/>
    <w:rsid w:val="007C3B9B"/>
    <w:rsid w:val="007C3E5B"/>
    <w:rsid w:val="007C4A8E"/>
    <w:rsid w:val="007C4EA7"/>
    <w:rsid w:val="007C4F49"/>
    <w:rsid w:val="007C4FA1"/>
    <w:rsid w:val="007C50E5"/>
    <w:rsid w:val="007C7A8A"/>
    <w:rsid w:val="007C7D60"/>
    <w:rsid w:val="007D0225"/>
    <w:rsid w:val="007D0B49"/>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1EF4"/>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83"/>
    <w:rsid w:val="008040CB"/>
    <w:rsid w:val="008043C9"/>
    <w:rsid w:val="00805D63"/>
    <w:rsid w:val="00806044"/>
    <w:rsid w:val="00806116"/>
    <w:rsid w:val="00806360"/>
    <w:rsid w:val="00807B75"/>
    <w:rsid w:val="00810237"/>
    <w:rsid w:val="0081050D"/>
    <w:rsid w:val="00810AF3"/>
    <w:rsid w:val="00811B5A"/>
    <w:rsid w:val="00813105"/>
    <w:rsid w:val="0081425E"/>
    <w:rsid w:val="008142E7"/>
    <w:rsid w:val="00814F72"/>
    <w:rsid w:val="008150F0"/>
    <w:rsid w:val="008176D9"/>
    <w:rsid w:val="00817D5A"/>
    <w:rsid w:val="00820AC9"/>
    <w:rsid w:val="00820ECE"/>
    <w:rsid w:val="00821BB1"/>
    <w:rsid w:val="0082228B"/>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F58"/>
    <w:rsid w:val="0085364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72C"/>
    <w:rsid w:val="00873D68"/>
    <w:rsid w:val="00874383"/>
    <w:rsid w:val="0087460C"/>
    <w:rsid w:val="00875609"/>
    <w:rsid w:val="00875E60"/>
    <w:rsid w:val="00875F19"/>
    <w:rsid w:val="00876B29"/>
    <w:rsid w:val="00876B6A"/>
    <w:rsid w:val="00876F48"/>
    <w:rsid w:val="00877A5D"/>
    <w:rsid w:val="008802B8"/>
    <w:rsid w:val="00881064"/>
    <w:rsid w:val="00881B1D"/>
    <w:rsid w:val="0088228F"/>
    <w:rsid w:val="00882826"/>
    <w:rsid w:val="00884B13"/>
    <w:rsid w:val="00884D1B"/>
    <w:rsid w:val="00886ED5"/>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31B9"/>
    <w:rsid w:val="008B452A"/>
    <w:rsid w:val="008B47EE"/>
    <w:rsid w:val="008B4851"/>
    <w:rsid w:val="008B4BFE"/>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290C"/>
    <w:rsid w:val="008D29DF"/>
    <w:rsid w:val="008D2C3D"/>
    <w:rsid w:val="008D2D3D"/>
    <w:rsid w:val="008D2D94"/>
    <w:rsid w:val="008D3AE8"/>
    <w:rsid w:val="008D6F67"/>
    <w:rsid w:val="008D6FCC"/>
    <w:rsid w:val="008D704D"/>
    <w:rsid w:val="008E01D3"/>
    <w:rsid w:val="008E198D"/>
    <w:rsid w:val="008E1BD3"/>
    <w:rsid w:val="008E2035"/>
    <w:rsid w:val="008E2582"/>
    <w:rsid w:val="008E2DBC"/>
    <w:rsid w:val="008E3081"/>
    <w:rsid w:val="008E31B9"/>
    <w:rsid w:val="008E42F1"/>
    <w:rsid w:val="008E479D"/>
    <w:rsid w:val="008E4A3C"/>
    <w:rsid w:val="008E4CB4"/>
    <w:rsid w:val="008E591B"/>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022"/>
    <w:rsid w:val="00927B1F"/>
    <w:rsid w:val="00927DE7"/>
    <w:rsid w:val="00927FB2"/>
    <w:rsid w:val="00927FFC"/>
    <w:rsid w:val="009302A6"/>
    <w:rsid w:val="0093049E"/>
    <w:rsid w:val="00931518"/>
    <w:rsid w:val="00931E5B"/>
    <w:rsid w:val="009323DD"/>
    <w:rsid w:val="0093261C"/>
    <w:rsid w:val="00933868"/>
    <w:rsid w:val="00933890"/>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701C"/>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F1F"/>
    <w:rsid w:val="0097609B"/>
    <w:rsid w:val="009763A6"/>
    <w:rsid w:val="009763B1"/>
    <w:rsid w:val="009766CF"/>
    <w:rsid w:val="00976A65"/>
    <w:rsid w:val="0097716E"/>
    <w:rsid w:val="009773F1"/>
    <w:rsid w:val="00980D68"/>
    <w:rsid w:val="00981596"/>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692"/>
    <w:rsid w:val="009978CF"/>
    <w:rsid w:val="00997DE7"/>
    <w:rsid w:val="009A0886"/>
    <w:rsid w:val="009A10DD"/>
    <w:rsid w:val="009A180D"/>
    <w:rsid w:val="009A201E"/>
    <w:rsid w:val="009A3A73"/>
    <w:rsid w:val="009A40E5"/>
    <w:rsid w:val="009A43BF"/>
    <w:rsid w:val="009A4A54"/>
    <w:rsid w:val="009A61DC"/>
    <w:rsid w:val="009A6678"/>
    <w:rsid w:val="009A7D11"/>
    <w:rsid w:val="009B1258"/>
    <w:rsid w:val="009B1B7B"/>
    <w:rsid w:val="009B2302"/>
    <w:rsid w:val="009B3266"/>
    <w:rsid w:val="009B3348"/>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2338"/>
    <w:rsid w:val="009D2F13"/>
    <w:rsid w:val="009D2F4F"/>
    <w:rsid w:val="009D5909"/>
    <w:rsid w:val="009D5D9E"/>
    <w:rsid w:val="009D62CF"/>
    <w:rsid w:val="009D7294"/>
    <w:rsid w:val="009D73D9"/>
    <w:rsid w:val="009D779F"/>
    <w:rsid w:val="009E064A"/>
    <w:rsid w:val="009E1FFB"/>
    <w:rsid w:val="009E20B7"/>
    <w:rsid w:val="009E2403"/>
    <w:rsid w:val="009E347C"/>
    <w:rsid w:val="009E3E43"/>
    <w:rsid w:val="009E43D5"/>
    <w:rsid w:val="009E46B6"/>
    <w:rsid w:val="009E46BC"/>
    <w:rsid w:val="009E4942"/>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0F27"/>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27E"/>
    <w:rsid w:val="00A62C51"/>
    <w:rsid w:val="00A637A9"/>
    <w:rsid w:val="00A63C55"/>
    <w:rsid w:val="00A63C9A"/>
    <w:rsid w:val="00A64641"/>
    <w:rsid w:val="00A646E1"/>
    <w:rsid w:val="00A649F1"/>
    <w:rsid w:val="00A6570E"/>
    <w:rsid w:val="00A65993"/>
    <w:rsid w:val="00A65A55"/>
    <w:rsid w:val="00A65B5C"/>
    <w:rsid w:val="00A65CD9"/>
    <w:rsid w:val="00A6625B"/>
    <w:rsid w:val="00A66AB8"/>
    <w:rsid w:val="00A67567"/>
    <w:rsid w:val="00A70D62"/>
    <w:rsid w:val="00A70DC3"/>
    <w:rsid w:val="00A7138F"/>
    <w:rsid w:val="00A71BA0"/>
    <w:rsid w:val="00A728AD"/>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F3F"/>
    <w:rsid w:val="00A84687"/>
    <w:rsid w:val="00A865DA"/>
    <w:rsid w:val="00A8752D"/>
    <w:rsid w:val="00A908AC"/>
    <w:rsid w:val="00A90AF8"/>
    <w:rsid w:val="00A91483"/>
    <w:rsid w:val="00A92611"/>
    <w:rsid w:val="00A934E0"/>
    <w:rsid w:val="00A940CF"/>
    <w:rsid w:val="00A94866"/>
    <w:rsid w:val="00A9488B"/>
    <w:rsid w:val="00A94A15"/>
    <w:rsid w:val="00A96518"/>
    <w:rsid w:val="00A96630"/>
    <w:rsid w:val="00A97192"/>
    <w:rsid w:val="00A97EDD"/>
    <w:rsid w:val="00A97EF0"/>
    <w:rsid w:val="00AA05E7"/>
    <w:rsid w:val="00AA0BAB"/>
    <w:rsid w:val="00AA0DC1"/>
    <w:rsid w:val="00AA0DF5"/>
    <w:rsid w:val="00AA1198"/>
    <w:rsid w:val="00AA1D7C"/>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AD5"/>
    <w:rsid w:val="00AB1754"/>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21E"/>
    <w:rsid w:val="00AC086D"/>
    <w:rsid w:val="00AC0B5B"/>
    <w:rsid w:val="00AC1757"/>
    <w:rsid w:val="00AC2788"/>
    <w:rsid w:val="00AC2801"/>
    <w:rsid w:val="00AC2A50"/>
    <w:rsid w:val="00AC2A6E"/>
    <w:rsid w:val="00AC2AD3"/>
    <w:rsid w:val="00AC32A3"/>
    <w:rsid w:val="00AC4934"/>
    <w:rsid w:val="00AC64C6"/>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422D"/>
    <w:rsid w:val="00AE55E5"/>
    <w:rsid w:val="00AE60D1"/>
    <w:rsid w:val="00AE6BCB"/>
    <w:rsid w:val="00AE7624"/>
    <w:rsid w:val="00AE7CBA"/>
    <w:rsid w:val="00AF0AB7"/>
    <w:rsid w:val="00AF0F4B"/>
    <w:rsid w:val="00AF176A"/>
    <w:rsid w:val="00AF1844"/>
    <w:rsid w:val="00AF2052"/>
    <w:rsid w:val="00AF2399"/>
    <w:rsid w:val="00AF24D0"/>
    <w:rsid w:val="00AF2695"/>
    <w:rsid w:val="00AF298A"/>
    <w:rsid w:val="00AF2BB5"/>
    <w:rsid w:val="00AF3E43"/>
    <w:rsid w:val="00AF42F9"/>
    <w:rsid w:val="00AF4EF5"/>
    <w:rsid w:val="00AF5CF4"/>
    <w:rsid w:val="00AF6074"/>
    <w:rsid w:val="00AF62E6"/>
    <w:rsid w:val="00AF6844"/>
    <w:rsid w:val="00AF76C1"/>
    <w:rsid w:val="00AF7FB3"/>
    <w:rsid w:val="00AF7FB5"/>
    <w:rsid w:val="00B004F2"/>
    <w:rsid w:val="00B00C12"/>
    <w:rsid w:val="00B012CF"/>
    <w:rsid w:val="00B015FC"/>
    <w:rsid w:val="00B01A92"/>
    <w:rsid w:val="00B01C30"/>
    <w:rsid w:val="00B020A4"/>
    <w:rsid w:val="00B03CE0"/>
    <w:rsid w:val="00B056E2"/>
    <w:rsid w:val="00B0585B"/>
    <w:rsid w:val="00B05A03"/>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8AF"/>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DCB"/>
    <w:rsid w:val="00B411DB"/>
    <w:rsid w:val="00B413C6"/>
    <w:rsid w:val="00B41C66"/>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7FF"/>
    <w:rsid w:val="00B6522C"/>
    <w:rsid w:val="00B669F2"/>
    <w:rsid w:val="00B70104"/>
    <w:rsid w:val="00B712C7"/>
    <w:rsid w:val="00B71986"/>
    <w:rsid w:val="00B71B06"/>
    <w:rsid w:val="00B72BAC"/>
    <w:rsid w:val="00B741D0"/>
    <w:rsid w:val="00B7494D"/>
    <w:rsid w:val="00B7560A"/>
    <w:rsid w:val="00B75AF1"/>
    <w:rsid w:val="00B7632D"/>
    <w:rsid w:val="00B76501"/>
    <w:rsid w:val="00B76D6A"/>
    <w:rsid w:val="00B76FA2"/>
    <w:rsid w:val="00B772DE"/>
    <w:rsid w:val="00B80303"/>
    <w:rsid w:val="00B80F02"/>
    <w:rsid w:val="00B81936"/>
    <w:rsid w:val="00B81E4A"/>
    <w:rsid w:val="00B824C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B7FE1"/>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6CEC"/>
    <w:rsid w:val="00BC7052"/>
    <w:rsid w:val="00BC759E"/>
    <w:rsid w:val="00BC7F89"/>
    <w:rsid w:val="00BD00CF"/>
    <w:rsid w:val="00BD0C86"/>
    <w:rsid w:val="00BD22D9"/>
    <w:rsid w:val="00BD3C64"/>
    <w:rsid w:val="00BD41D7"/>
    <w:rsid w:val="00BD4544"/>
    <w:rsid w:val="00BD543F"/>
    <w:rsid w:val="00BD54BB"/>
    <w:rsid w:val="00BD584D"/>
    <w:rsid w:val="00BD5AEF"/>
    <w:rsid w:val="00BD65B2"/>
    <w:rsid w:val="00BD7C43"/>
    <w:rsid w:val="00BE0587"/>
    <w:rsid w:val="00BE180E"/>
    <w:rsid w:val="00BE1858"/>
    <w:rsid w:val="00BE2540"/>
    <w:rsid w:val="00BE2699"/>
    <w:rsid w:val="00BE287E"/>
    <w:rsid w:val="00BE3B73"/>
    <w:rsid w:val="00BE3C0E"/>
    <w:rsid w:val="00BE4138"/>
    <w:rsid w:val="00BE598F"/>
    <w:rsid w:val="00BE6F52"/>
    <w:rsid w:val="00BE7C72"/>
    <w:rsid w:val="00BF073D"/>
    <w:rsid w:val="00BF129F"/>
    <w:rsid w:val="00BF1959"/>
    <w:rsid w:val="00BF22F5"/>
    <w:rsid w:val="00BF2B58"/>
    <w:rsid w:val="00BF4594"/>
    <w:rsid w:val="00BF5AEB"/>
    <w:rsid w:val="00BF5B52"/>
    <w:rsid w:val="00BF6ABE"/>
    <w:rsid w:val="00BF6BED"/>
    <w:rsid w:val="00BF6C92"/>
    <w:rsid w:val="00BF73B5"/>
    <w:rsid w:val="00BF780E"/>
    <w:rsid w:val="00C00F86"/>
    <w:rsid w:val="00C013F3"/>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6E3"/>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277F4"/>
    <w:rsid w:val="00C30599"/>
    <w:rsid w:val="00C3061F"/>
    <w:rsid w:val="00C31457"/>
    <w:rsid w:val="00C31BFE"/>
    <w:rsid w:val="00C32030"/>
    <w:rsid w:val="00C327B5"/>
    <w:rsid w:val="00C32E53"/>
    <w:rsid w:val="00C338F5"/>
    <w:rsid w:val="00C33DBC"/>
    <w:rsid w:val="00C3433B"/>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57B87"/>
    <w:rsid w:val="00C605A8"/>
    <w:rsid w:val="00C6085F"/>
    <w:rsid w:val="00C60F6E"/>
    <w:rsid w:val="00C61071"/>
    <w:rsid w:val="00C61470"/>
    <w:rsid w:val="00C61989"/>
    <w:rsid w:val="00C619A2"/>
    <w:rsid w:val="00C62047"/>
    <w:rsid w:val="00C62355"/>
    <w:rsid w:val="00C62D98"/>
    <w:rsid w:val="00C6399F"/>
    <w:rsid w:val="00C63E24"/>
    <w:rsid w:val="00C643C7"/>
    <w:rsid w:val="00C6497D"/>
    <w:rsid w:val="00C64A65"/>
    <w:rsid w:val="00C654DD"/>
    <w:rsid w:val="00C65A50"/>
    <w:rsid w:val="00C65C65"/>
    <w:rsid w:val="00C665FD"/>
    <w:rsid w:val="00C66E3C"/>
    <w:rsid w:val="00C671FD"/>
    <w:rsid w:val="00C67553"/>
    <w:rsid w:val="00C67DBA"/>
    <w:rsid w:val="00C67E20"/>
    <w:rsid w:val="00C67F18"/>
    <w:rsid w:val="00C70F76"/>
    <w:rsid w:val="00C714A2"/>
    <w:rsid w:val="00C721F3"/>
    <w:rsid w:val="00C725E4"/>
    <w:rsid w:val="00C727CF"/>
    <w:rsid w:val="00C72D44"/>
    <w:rsid w:val="00C75DE1"/>
    <w:rsid w:val="00C75E83"/>
    <w:rsid w:val="00C7706C"/>
    <w:rsid w:val="00C77938"/>
    <w:rsid w:val="00C77CAE"/>
    <w:rsid w:val="00C80574"/>
    <w:rsid w:val="00C8106D"/>
    <w:rsid w:val="00C822DC"/>
    <w:rsid w:val="00C83859"/>
    <w:rsid w:val="00C83FE2"/>
    <w:rsid w:val="00C840C6"/>
    <w:rsid w:val="00C84121"/>
    <w:rsid w:val="00C84434"/>
    <w:rsid w:val="00C84604"/>
    <w:rsid w:val="00C8502B"/>
    <w:rsid w:val="00C85777"/>
    <w:rsid w:val="00C86519"/>
    <w:rsid w:val="00C865A4"/>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82A"/>
    <w:rsid w:val="00CA1743"/>
    <w:rsid w:val="00CA237E"/>
    <w:rsid w:val="00CA2952"/>
    <w:rsid w:val="00CA42C1"/>
    <w:rsid w:val="00CA47CB"/>
    <w:rsid w:val="00CA5166"/>
    <w:rsid w:val="00CA77FA"/>
    <w:rsid w:val="00CB1979"/>
    <w:rsid w:val="00CB1AFE"/>
    <w:rsid w:val="00CB1BFC"/>
    <w:rsid w:val="00CB1C73"/>
    <w:rsid w:val="00CB21ED"/>
    <w:rsid w:val="00CB3C1E"/>
    <w:rsid w:val="00CB3E24"/>
    <w:rsid w:val="00CB46BF"/>
    <w:rsid w:val="00CB4D6A"/>
    <w:rsid w:val="00CB55B3"/>
    <w:rsid w:val="00CB5945"/>
    <w:rsid w:val="00CB5C1D"/>
    <w:rsid w:val="00CB5CA0"/>
    <w:rsid w:val="00CB5FF7"/>
    <w:rsid w:val="00CB607B"/>
    <w:rsid w:val="00CB6B3C"/>
    <w:rsid w:val="00CB70A1"/>
    <w:rsid w:val="00CB7156"/>
    <w:rsid w:val="00CB748D"/>
    <w:rsid w:val="00CC045F"/>
    <w:rsid w:val="00CC0E46"/>
    <w:rsid w:val="00CC19F8"/>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565"/>
    <w:rsid w:val="00CF2677"/>
    <w:rsid w:val="00CF2CB6"/>
    <w:rsid w:val="00CF63E5"/>
    <w:rsid w:val="00CF66FF"/>
    <w:rsid w:val="00CF705D"/>
    <w:rsid w:val="00CF7B33"/>
    <w:rsid w:val="00CF7CAB"/>
    <w:rsid w:val="00D00392"/>
    <w:rsid w:val="00D00B14"/>
    <w:rsid w:val="00D021AA"/>
    <w:rsid w:val="00D0274C"/>
    <w:rsid w:val="00D029A4"/>
    <w:rsid w:val="00D02B3D"/>
    <w:rsid w:val="00D03CCF"/>
    <w:rsid w:val="00D03F7E"/>
    <w:rsid w:val="00D04642"/>
    <w:rsid w:val="00D05014"/>
    <w:rsid w:val="00D05666"/>
    <w:rsid w:val="00D06478"/>
    <w:rsid w:val="00D068C1"/>
    <w:rsid w:val="00D06AF3"/>
    <w:rsid w:val="00D07AEB"/>
    <w:rsid w:val="00D10344"/>
    <w:rsid w:val="00D10723"/>
    <w:rsid w:val="00D10ED2"/>
    <w:rsid w:val="00D10FA6"/>
    <w:rsid w:val="00D1190E"/>
    <w:rsid w:val="00D11917"/>
    <w:rsid w:val="00D129BB"/>
    <w:rsid w:val="00D134FE"/>
    <w:rsid w:val="00D137B6"/>
    <w:rsid w:val="00D14B86"/>
    <w:rsid w:val="00D14E4E"/>
    <w:rsid w:val="00D1501C"/>
    <w:rsid w:val="00D1581F"/>
    <w:rsid w:val="00D159D2"/>
    <w:rsid w:val="00D1609F"/>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2FE"/>
    <w:rsid w:val="00D60623"/>
    <w:rsid w:val="00D60E01"/>
    <w:rsid w:val="00D611AB"/>
    <w:rsid w:val="00D61620"/>
    <w:rsid w:val="00D61638"/>
    <w:rsid w:val="00D61705"/>
    <w:rsid w:val="00D61E35"/>
    <w:rsid w:val="00D6259D"/>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B3"/>
    <w:rsid w:val="00D80CDF"/>
    <w:rsid w:val="00D8178E"/>
    <w:rsid w:val="00D820FC"/>
    <w:rsid w:val="00D82BDB"/>
    <w:rsid w:val="00D83945"/>
    <w:rsid w:val="00D840DA"/>
    <w:rsid w:val="00D84542"/>
    <w:rsid w:val="00D85A2D"/>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58E3"/>
    <w:rsid w:val="00DA62B5"/>
    <w:rsid w:val="00DA649F"/>
    <w:rsid w:val="00DA6C21"/>
    <w:rsid w:val="00DA72F8"/>
    <w:rsid w:val="00DA758B"/>
    <w:rsid w:val="00DA7A8A"/>
    <w:rsid w:val="00DB0683"/>
    <w:rsid w:val="00DB1A2E"/>
    <w:rsid w:val="00DB229B"/>
    <w:rsid w:val="00DB27C4"/>
    <w:rsid w:val="00DB2857"/>
    <w:rsid w:val="00DB28EC"/>
    <w:rsid w:val="00DB374C"/>
    <w:rsid w:val="00DB43C0"/>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4F20"/>
    <w:rsid w:val="00DC5C9E"/>
    <w:rsid w:val="00DC6585"/>
    <w:rsid w:val="00DC6D15"/>
    <w:rsid w:val="00DC6E53"/>
    <w:rsid w:val="00DC7145"/>
    <w:rsid w:val="00DC71E2"/>
    <w:rsid w:val="00DC7576"/>
    <w:rsid w:val="00DC7CE8"/>
    <w:rsid w:val="00DD0085"/>
    <w:rsid w:val="00DD008C"/>
    <w:rsid w:val="00DD0BD5"/>
    <w:rsid w:val="00DD0E22"/>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4C8E"/>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68B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9F3"/>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D02"/>
    <w:rsid w:val="00E74D4B"/>
    <w:rsid w:val="00E75068"/>
    <w:rsid w:val="00E753CD"/>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CFF"/>
    <w:rsid w:val="00EB23F6"/>
    <w:rsid w:val="00EB3280"/>
    <w:rsid w:val="00EB33BE"/>
    <w:rsid w:val="00EB35C1"/>
    <w:rsid w:val="00EB3686"/>
    <w:rsid w:val="00EB381D"/>
    <w:rsid w:val="00EB444B"/>
    <w:rsid w:val="00EB488D"/>
    <w:rsid w:val="00EB48CF"/>
    <w:rsid w:val="00EB4CA8"/>
    <w:rsid w:val="00EB4E31"/>
    <w:rsid w:val="00EB5160"/>
    <w:rsid w:val="00EB58C7"/>
    <w:rsid w:val="00EB5C85"/>
    <w:rsid w:val="00EB5DC1"/>
    <w:rsid w:val="00EB6600"/>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6F6D"/>
    <w:rsid w:val="00EE7654"/>
    <w:rsid w:val="00EF13E9"/>
    <w:rsid w:val="00EF22B7"/>
    <w:rsid w:val="00EF34F1"/>
    <w:rsid w:val="00EF393F"/>
    <w:rsid w:val="00EF577C"/>
    <w:rsid w:val="00EF595E"/>
    <w:rsid w:val="00EF5E21"/>
    <w:rsid w:val="00EF5F52"/>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2E3E"/>
    <w:rsid w:val="00F1334C"/>
    <w:rsid w:val="00F13921"/>
    <w:rsid w:val="00F1570A"/>
    <w:rsid w:val="00F166A2"/>
    <w:rsid w:val="00F170D1"/>
    <w:rsid w:val="00F176BA"/>
    <w:rsid w:val="00F17A1F"/>
    <w:rsid w:val="00F20241"/>
    <w:rsid w:val="00F207CB"/>
    <w:rsid w:val="00F211FE"/>
    <w:rsid w:val="00F217F8"/>
    <w:rsid w:val="00F218A1"/>
    <w:rsid w:val="00F21BAE"/>
    <w:rsid w:val="00F2293A"/>
    <w:rsid w:val="00F229DE"/>
    <w:rsid w:val="00F2342F"/>
    <w:rsid w:val="00F235F7"/>
    <w:rsid w:val="00F2421D"/>
    <w:rsid w:val="00F25241"/>
    <w:rsid w:val="00F25FCF"/>
    <w:rsid w:val="00F302A5"/>
    <w:rsid w:val="00F308B9"/>
    <w:rsid w:val="00F30AA8"/>
    <w:rsid w:val="00F31676"/>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41C"/>
    <w:rsid w:val="00F40618"/>
    <w:rsid w:val="00F40BD7"/>
    <w:rsid w:val="00F40E95"/>
    <w:rsid w:val="00F41BF7"/>
    <w:rsid w:val="00F4219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DB"/>
    <w:rsid w:val="00F71B90"/>
    <w:rsid w:val="00F7215F"/>
    <w:rsid w:val="00F73B04"/>
    <w:rsid w:val="00F75592"/>
    <w:rsid w:val="00F75722"/>
    <w:rsid w:val="00F7599F"/>
    <w:rsid w:val="00F7680D"/>
    <w:rsid w:val="00F76C42"/>
    <w:rsid w:val="00F7725C"/>
    <w:rsid w:val="00F7789D"/>
    <w:rsid w:val="00F81F56"/>
    <w:rsid w:val="00F82282"/>
    <w:rsid w:val="00F82324"/>
    <w:rsid w:val="00F83041"/>
    <w:rsid w:val="00F83398"/>
    <w:rsid w:val="00F835DF"/>
    <w:rsid w:val="00F84093"/>
    <w:rsid w:val="00F85113"/>
    <w:rsid w:val="00F85285"/>
    <w:rsid w:val="00F86AF6"/>
    <w:rsid w:val="00F86F43"/>
    <w:rsid w:val="00F87868"/>
    <w:rsid w:val="00F87CD9"/>
    <w:rsid w:val="00F87DF1"/>
    <w:rsid w:val="00F9024D"/>
    <w:rsid w:val="00F914B7"/>
    <w:rsid w:val="00F929B7"/>
    <w:rsid w:val="00F9327D"/>
    <w:rsid w:val="00F949E5"/>
    <w:rsid w:val="00F94AFD"/>
    <w:rsid w:val="00F94D71"/>
    <w:rsid w:val="00F952BE"/>
    <w:rsid w:val="00F953B3"/>
    <w:rsid w:val="00F9566B"/>
    <w:rsid w:val="00F9576C"/>
    <w:rsid w:val="00F96714"/>
    <w:rsid w:val="00F96C3D"/>
    <w:rsid w:val="00FA0457"/>
    <w:rsid w:val="00FA0E33"/>
    <w:rsid w:val="00FA144D"/>
    <w:rsid w:val="00FA263B"/>
    <w:rsid w:val="00FA3318"/>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4672638"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mina.zineviciene@ktu.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66C2C"/>
    <w:rsid w:val="00076583"/>
    <w:rsid w:val="000B5F11"/>
    <w:rsid w:val="000D5568"/>
    <w:rsid w:val="000F6B6F"/>
    <w:rsid w:val="00140399"/>
    <w:rsid w:val="001632DA"/>
    <w:rsid w:val="00177ADE"/>
    <w:rsid w:val="001D18BE"/>
    <w:rsid w:val="00200D26"/>
    <w:rsid w:val="002265A4"/>
    <w:rsid w:val="00273364"/>
    <w:rsid w:val="002959F3"/>
    <w:rsid w:val="002A4299"/>
    <w:rsid w:val="002A5BE0"/>
    <w:rsid w:val="002D0E5F"/>
    <w:rsid w:val="00301D04"/>
    <w:rsid w:val="003374FB"/>
    <w:rsid w:val="00342427"/>
    <w:rsid w:val="003637BA"/>
    <w:rsid w:val="00367DDD"/>
    <w:rsid w:val="003A4D27"/>
    <w:rsid w:val="003E1009"/>
    <w:rsid w:val="003F781C"/>
    <w:rsid w:val="0040581C"/>
    <w:rsid w:val="00434DC4"/>
    <w:rsid w:val="00437DDB"/>
    <w:rsid w:val="0046078B"/>
    <w:rsid w:val="004A328F"/>
    <w:rsid w:val="004A5794"/>
    <w:rsid w:val="004F3C14"/>
    <w:rsid w:val="00500154"/>
    <w:rsid w:val="0052084E"/>
    <w:rsid w:val="00540040"/>
    <w:rsid w:val="00550AAA"/>
    <w:rsid w:val="00573C00"/>
    <w:rsid w:val="0059249D"/>
    <w:rsid w:val="005A0B16"/>
    <w:rsid w:val="005B68F2"/>
    <w:rsid w:val="005D0A79"/>
    <w:rsid w:val="005E2A21"/>
    <w:rsid w:val="005F154D"/>
    <w:rsid w:val="00624B7A"/>
    <w:rsid w:val="00651E46"/>
    <w:rsid w:val="00652C75"/>
    <w:rsid w:val="00674398"/>
    <w:rsid w:val="0069287A"/>
    <w:rsid w:val="006B2421"/>
    <w:rsid w:val="007477FE"/>
    <w:rsid w:val="00802A2A"/>
    <w:rsid w:val="0082228B"/>
    <w:rsid w:val="00857279"/>
    <w:rsid w:val="00860476"/>
    <w:rsid w:val="008812F2"/>
    <w:rsid w:val="008911A0"/>
    <w:rsid w:val="008B0784"/>
    <w:rsid w:val="008E69AA"/>
    <w:rsid w:val="008F4FE8"/>
    <w:rsid w:val="00976441"/>
    <w:rsid w:val="009808D6"/>
    <w:rsid w:val="009843F4"/>
    <w:rsid w:val="00985CBB"/>
    <w:rsid w:val="00997F56"/>
    <w:rsid w:val="009A6A67"/>
    <w:rsid w:val="009D71BD"/>
    <w:rsid w:val="00A12229"/>
    <w:rsid w:val="00A33576"/>
    <w:rsid w:val="00A66585"/>
    <w:rsid w:val="00A81476"/>
    <w:rsid w:val="00AA58B7"/>
    <w:rsid w:val="00AD3575"/>
    <w:rsid w:val="00AF49EC"/>
    <w:rsid w:val="00B0204B"/>
    <w:rsid w:val="00B06AB6"/>
    <w:rsid w:val="00B211E3"/>
    <w:rsid w:val="00B4025A"/>
    <w:rsid w:val="00B41F72"/>
    <w:rsid w:val="00B6403C"/>
    <w:rsid w:val="00B94808"/>
    <w:rsid w:val="00BC0E60"/>
    <w:rsid w:val="00C22CFD"/>
    <w:rsid w:val="00C55D2B"/>
    <w:rsid w:val="00C652B4"/>
    <w:rsid w:val="00CF42C4"/>
    <w:rsid w:val="00D265F2"/>
    <w:rsid w:val="00D339F7"/>
    <w:rsid w:val="00D51297"/>
    <w:rsid w:val="00D75251"/>
    <w:rsid w:val="00D93490"/>
    <w:rsid w:val="00DA58E3"/>
    <w:rsid w:val="00DD2540"/>
    <w:rsid w:val="00DD790A"/>
    <w:rsid w:val="00E3610A"/>
    <w:rsid w:val="00E459F0"/>
    <w:rsid w:val="00E72514"/>
    <w:rsid w:val="00E74D4B"/>
    <w:rsid w:val="00EA3A53"/>
    <w:rsid w:val="00EB1CFF"/>
    <w:rsid w:val="00F12E4C"/>
    <w:rsid w:val="00F3161C"/>
    <w:rsid w:val="00F31676"/>
    <w:rsid w:val="00F65D57"/>
    <w:rsid w:val="00FB5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10031</Words>
  <Characters>5719</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14</cp:revision>
  <cp:lastPrinted>2024-11-20T07:45:00Z</cp:lastPrinted>
  <dcterms:created xsi:type="dcterms:W3CDTF">2025-09-16T11:39:00Z</dcterms:created>
  <dcterms:modified xsi:type="dcterms:W3CDTF">2025-10-20T08:52:00Z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